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51E" w:rsidRPr="00A64DEB" w:rsidRDefault="002E651E" w:rsidP="006959EF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64DEB">
        <w:rPr>
          <w:rFonts w:asciiTheme="majorBidi" w:hAnsiTheme="majorBidi" w:cstheme="majorBidi" w:hint="cs"/>
          <w:b/>
          <w:bCs/>
          <w:sz w:val="28"/>
          <w:szCs w:val="28"/>
          <w:rtl/>
        </w:rPr>
        <w:t>ســـــيرة ذاتيــة</w:t>
      </w:r>
    </w:p>
    <w:p w:rsidR="002E651E" w:rsidRPr="001734A2" w:rsidRDefault="002E651E" w:rsidP="006959EF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734A2">
        <w:rPr>
          <w:rFonts w:asciiTheme="majorBidi" w:hAnsiTheme="majorBidi" w:cstheme="majorBidi" w:hint="cs"/>
          <w:b/>
          <w:bCs/>
          <w:sz w:val="28"/>
          <w:szCs w:val="28"/>
          <w:rtl/>
        </w:rPr>
        <w:t>(1) المعلومات الشخصية:</w:t>
      </w:r>
    </w:p>
    <w:p w:rsidR="00090987" w:rsidRDefault="002E651E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A64DEB">
        <w:rPr>
          <w:rFonts w:asciiTheme="majorBidi" w:hAnsiTheme="majorBidi" w:cstheme="majorBidi" w:hint="cs"/>
          <w:sz w:val="28"/>
          <w:szCs w:val="28"/>
          <w:rtl/>
        </w:rPr>
        <w:t xml:space="preserve">- الاسم: </w:t>
      </w:r>
      <w:r w:rsidRPr="00344C24">
        <w:rPr>
          <w:rFonts w:asciiTheme="majorBidi" w:hAnsiTheme="majorBidi" w:cstheme="majorBidi" w:hint="cs"/>
          <w:b/>
          <w:bCs/>
          <w:sz w:val="28"/>
          <w:szCs w:val="28"/>
          <w:rtl/>
        </w:rPr>
        <w:t>حسن أحمد عبد الجليل البطاوى</w:t>
      </w:r>
    </w:p>
    <w:p w:rsidR="002E651E" w:rsidRPr="00A64DEB" w:rsidRDefault="003A4480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- </w:t>
      </w:r>
      <w:r w:rsidR="00C8458A">
        <w:rPr>
          <w:rFonts w:asciiTheme="majorBidi" w:hAnsiTheme="majorBidi" w:cstheme="majorBidi" w:hint="cs"/>
          <w:sz w:val="28"/>
          <w:szCs w:val="28"/>
          <w:rtl/>
        </w:rPr>
        <w:t xml:space="preserve">المرتبة العلمية: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أستاذ التاريخ </w:t>
      </w:r>
      <w:r w:rsidR="00090987">
        <w:rPr>
          <w:rFonts w:asciiTheme="majorBidi" w:hAnsiTheme="majorBidi" w:cstheme="majorBidi" w:hint="cs"/>
          <w:sz w:val="28"/>
          <w:szCs w:val="28"/>
          <w:rtl/>
        </w:rPr>
        <w:t xml:space="preserve">الإسلامي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والوسيط </w:t>
      </w:r>
      <w:r w:rsidR="00090987">
        <w:rPr>
          <w:rFonts w:asciiTheme="majorBidi" w:hAnsiTheme="majorBidi" w:cstheme="majorBidi" w:hint="cs"/>
          <w:sz w:val="28"/>
          <w:szCs w:val="28"/>
          <w:rtl/>
        </w:rPr>
        <w:t xml:space="preserve">بكلية الآداب </w:t>
      </w:r>
      <w:r w:rsidR="00090987">
        <w:rPr>
          <w:rFonts w:asciiTheme="majorBidi" w:hAnsiTheme="majorBidi" w:cstheme="majorBidi"/>
          <w:sz w:val="28"/>
          <w:szCs w:val="28"/>
          <w:rtl/>
        </w:rPr>
        <w:t>–</w:t>
      </w:r>
      <w:r w:rsidR="00090987">
        <w:rPr>
          <w:rFonts w:asciiTheme="majorBidi" w:hAnsiTheme="majorBidi" w:cstheme="majorBidi" w:hint="cs"/>
          <w:sz w:val="28"/>
          <w:szCs w:val="28"/>
          <w:rtl/>
        </w:rPr>
        <w:t xml:space="preserve"> جامعة أسيوط</w:t>
      </w:r>
      <w:r w:rsidR="002E651E" w:rsidRPr="00A64DE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2E651E" w:rsidRPr="00A64DEB" w:rsidRDefault="002E651E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A64DEB">
        <w:rPr>
          <w:rFonts w:asciiTheme="majorBidi" w:hAnsiTheme="majorBidi" w:cstheme="majorBidi" w:hint="cs"/>
          <w:sz w:val="28"/>
          <w:szCs w:val="28"/>
          <w:rtl/>
        </w:rPr>
        <w:t>- تاريخ الميلاد: 31/12/1964</w:t>
      </w:r>
    </w:p>
    <w:p w:rsidR="002E651E" w:rsidRPr="00A64DEB" w:rsidRDefault="002E651E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A64DEB">
        <w:rPr>
          <w:rFonts w:asciiTheme="majorBidi" w:hAnsiTheme="majorBidi" w:cstheme="majorBidi" w:hint="cs"/>
          <w:sz w:val="28"/>
          <w:szCs w:val="28"/>
          <w:rtl/>
        </w:rPr>
        <w:t>- محل الميلاد والإقامة: منشأة رضوان – منشاة القناطر - الجيزة</w:t>
      </w:r>
    </w:p>
    <w:p w:rsidR="002E651E" w:rsidRPr="00A64DEB" w:rsidRDefault="002E651E" w:rsidP="00DE7EC8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A64DEB">
        <w:rPr>
          <w:rFonts w:asciiTheme="majorBidi" w:hAnsiTheme="majorBidi" w:cstheme="majorBidi" w:hint="cs"/>
          <w:sz w:val="28"/>
          <w:szCs w:val="28"/>
          <w:rtl/>
        </w:rPr>
        <w:t>- تليفون محمول: 01096928577</w:t>
      </w:r>
      <w:r w:rsidRPr="00A64DEB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</w:p>
    <w:p w:rsidR="002E651E" w:rsidRPr="00A64DEB" w:rsidRDefault="002E651E" w:rsidP="006959EF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A64DEB">
        <w:rPr>
          <w:rFonts w:asciiTheme="majorBidi" w:hAnsiTheme="majorBidi" w:cstheme="majorBidi"/>
          <w:sz w:val="28"/>
          <w:szCs w:val="28"/>
          <w:lang w:bidi="ar-EG"/>
        </w:rPr>
        <w:t>E-mail:</w:t>
      </w:r>
      <w:r w:rsidRPr="00A64DEB">
        <w:rPr>
          <w:rFonts w:asciiTheme="majorBidi" w:hAnsiTheme="majorBidi" w:cstheme="majorBidi"/>
          <w:sz w:val="28"/>
          <w:szCs w:val="28"/>
        </w:rPr>
        <w:t xml:space="preserve"> </w:t>
      </w:r>
      <w:hyperlink r:id="rId4" w:history="1">
        <w:r w:rsidRPr="00A64DEB">
          <w:rPr>
            <w:rStyle w:val="Hyperlink"/>
            <w:rFonts w:asciiTheme="majorBidi" w:hAnsiTheme="majorBidi" w:cstheme="majorBidi"/>
            <w:color w:val="auto"/>
            <w:sz w:val="28"/>
            <w:szCs w:val="28"/>
          </w:rPr>
          <w:t>albatawyhassan@gmail.com</w:t>
        </w:r>
      </w:hyperlink>
    </w:p>
    <w:p w:rsidR="002E651E" w:rsidRPr="00A64DEB" w:rsidRDefault="002E651E" w:rsidP="006959EF">
      <w:pPr>
        <w:spacing w:line="360" w:lineRule="auto"/>
        <w:jc w:val="both"/>
        <w:rPr>
          <w:sz w:val="28"/>
          <w:szCs w:val="28"/>
        </w:rPr>
      </w:pPr>
      <w:r w:rsidRPr="00A64DEB">
        <w:rPr>
          <w:rFonts w:hint="cs"/>
          <w:sz w:val="28"/>
          <w:szCs w:val="28"/>
          <w:rtl/>
        </w:rPr>
        <w:t>_____________________________</w:t>
      </w:r>
      <w:r w:rsidR="00882AAB">
        <w:rPr>
          <w:rFonts w:hint="cs"/>
          <w:sz w:val="28"/>
          <w:szCs w:val="28"/>
          <w:rtl/>
        </w:rPr>
        <w:t>__________________________</w:t>
      </w:r>
    </w:p>
    <w:p w:rsidR="002E651E" w:rsidRPr="00DD3C74" w:rsidRDefault="002E651E" w:rsidP="00C8458A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D3C74">
        <w:rPr>
          <w:rFonts w:asciiTheme="majorBidi" w:hAnsiTheme="majorBidi" w:cstheme="majorBidi" w:hint="cs"/>
          <w:b/>
          <w:bCs/>
          <w:sz w:val="28"/>
          <w:szCs w:val="28"/>
          <w:rtl/>
        </w:rPr>
        <w:t>(2) ال</w:t>
      </w:r>
      <w:r w:rsidR="00C8458A">
        <w:rPr>
          <w:rFonts w:asciiTheme="majorBidi" w:hAnsiTheme="majorBidi" w:cstheme="majorBidi" w:hint="cs"/>
          <w:b/>
          <w:bCs/>
          <w:sz w:val="28"/>
          <w:szCs w:val="28"/>
          <w:rtl/>
        </w:rPr>
        <w:t>مؤهلات</w:t>
      </w:r>
      <w:r w:rsidR="00033FA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DD3C74">
        <w:rPr>
          <w:rFonts w:asciiTheme="majorBidi" w:hAnsiTheme="majorBidi" w:cstheme="majorBidi" w:hint="cs"/>
          <w:b/>
          <w:bCs/>
          <w:sz w:val="28"/>
          <w:szCs w:val="28"/>
          <w:rtl/>
        </w:rPr>
        <w:t>العلمية:</w:t>
      </w:r>
    </w:p>
    <w:p w:rsidR="002E651E" w:rsidRDefault="002E651E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A64DEB">
        <w:rPr>
          <w:rFonts w:asciiTheme="majorBidi" w:hAnsiTheme="majorBidi" w:cstheme="majorBidi" w:hint="cs"/>
          <w:sz w:val="28"/>
          <w:szCs w:val="28"/>
          <w:rtl/>
        </w:rPr>
        <w:t xml:space="preserve">- ليسانس آداب - تاريخ </w:t>
      </w:r>
      <w:r w:rsidR="00033FA0">
        <w:rPr>
          <w:rFonts w:asciiTheme="majorBidi" w:hAnsiTheme="majorBidi" w:cstheme="majorBidi" w:hint="cs"/>
          <w:sz w:val="28"/>
          <w:szCs w:val="28"/>
          <w:rtl/>
        </w:rPr>
        <w:t>-  آداب القاهرة 1987م.</w:t>
      </w:r>
    </w:p>
    <w:p w:rsidR="00033FA0" w:rsidRPr="00A64DEB" w:rsidRDefault="00033FA0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- تمهيدي ماجستير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قسم التاريخ بكلية الآداب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جامعة القاهرة 1991م.</w:t>
      </w:r>
    </w:p>
    <w:p w:rsidR="002E651E" w:rsidRPr="00A64DEB" w:rsidRDefault="002E651E" w:rsidP="00033FA0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A64DEB">
        <w:rPr>
          <w:rFonts w:asciiTheme="majorBidi" w:hAnsiTheme="majorBidi" w:cstheme="majorBidi" w:hint="cs"/>
          <w:sz w:val="28"/>
          <w:szCs w:val="28"/>
          <w:rtl/>
        </w:rPr>
        <w:t>- ماجستير</w:t>
      </w:r>
      <w:r w:rsidR="00033FA0">
        <w:rPr>
          <w:rFonts w:asciiTheme="majorBidi" w:hAnsiTheme="majorBidi" w:cstheme="majorBidi" w:hint="cs"/>
          <w:sz w:val="28"/>
          <w:szCs w:val="28"/>
          <w:rtl/>
        </w:rPr>
        <w:t xml:space="preserve"> من</w:t>
      </w:r>
      <w:r w:rsidR="00033FA0" w:rsidRPr="00033FA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033FA0" w:rsidRPr="00A64DEB">
        <w:rPr>
          <w:rFonts w:asciiTheme="majorBidi" w:hAnsiTheme="majorBidi" w:cstheme="majorBidi" w:hint="cs"/>
          <w:sz w:val="28"/>
          <w:szCs w:val="28"/>
          <w:rtl/>
        </w:rPr>
        <w:t>قسم التاريخ بكلية الآداب جامعة القاهرة</w:t>
      </w:r>
      <w:r w:rsidR="00033FA0">
        <w:rPr>
          <w:rFonts w:asciiTheme="majorBidi" w:hAnsiTheme="majorBidi" w:cstheme="majorBidi" w:hint="cs"/>
          <w:sz w:val="28"/>
          <w:szCs w:val="28"/>
          <w:rtl/>
        </w:rPr>
        <w:t>، 1995م بعنوان</w:t>
      </w:r>
      <w:r w:rsidRPr="00A64DEB">
        <w:rPr>
          <w:rFonts w:asciiTheme="majorBidi" w:hAnsiTheme="majorBidi" w:cstheme="majorBidi" w:hint="cs"/>
          <w:sz w:val="28"/>
          <w:szCs w:val="28"/>
          <w:rtl/>
        </w:rPr>
        <w:t>: "المعممون ودورهم</w:t>
      </w:r>
      <w:r w:rsidR="00033FA0">
        <w:rPr>
          <w:rFonts w:asciiTheme="majorBidi" w:hAnsiTheme="majorBidi" w:cstheme="majorBidi" w:hint="cs"/>
          <w:sz w:val="28"/>
          <w:szCs w:val="28"/>
          <w:rtl/>
        </w:rPr>
        <w:t xml:space="preserve"> فى مصر عصر سلاطين المماليك"</w:t>
      </w:r>
      <w:r w:rsidR="00A64DEB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2E651E" w:rsidRPr="00A64DEB" w:rsidRDefault="002E651E" w:rsidP="00882AA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A64DEB">
        <w:rPr>
          <w:rFonts w:asciiTheme="majorBidi" w:hAnsiTheme="majorBidi" w:cstheme="majorBidi" w:hint="cs"/>
          <w:sz w:val="28"/>
          <w:szCs w:val="28"/>
          <w:rtl/>
        </w:rPr>
        <w:t>- دكتوراه</w:t>
      </w:r>
      <w:r w:rsidR="00033FA0" w:rsidRPr="00033FA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033FA0">
        <w:rPr>
          <w:rFonts w:asciiTheme="majorBidi" w:hAnsiTheme="majorBidi" w:cstheme="majorBidi" w:hint="cs"/>
          <w:sz w:val="28"/>
          <w:szCs w:val="28"/>
          <w:rtl/>
        </w:rPr>
        <w:t xml:space="preserve">من </w:t>
      </w:r>
      <w:r w:rsidR="00033FA0" w:rsidRPr="00A64DEB">
        <w:rPr>
          <w:rFonts w:asciiTheme="majorBidi" w:hAnsiTheme="majorBidi" w:cstheme="majorBidi" w:hint="cs"/>
          <w:sz w:val="28"/>
          <w:szCs w:val="28"/>
          <w:rtl/>
        </w:rPr>
        <w:t>قسم التاريخ بكلية الآداب جامعة القاهرة</w:t>
      </w:r>
      <w:r w:rsidR="00033FA0">
        <w:rPr>
          <w:rFonts w:asciiTheme="majorBidi" w:hAnsiTheme="majorBidi" w:cstheme="majorBidi" w:hint="cs"/>
          <w:sz w:val="28"/>
          <w:szCs w:val="28"/>
          <w:rtl/>
        </w:rPr>
        <w:t>،</w:t>
      </w:r>
      <w:r w:rsidR="00033FA0" w:rsidRPr="00A64DE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033FA0">
        <w:rPr>
          <w:rFonts w:asciiTheme="majorBidi" w:hAnsiTheme="majorBidi" w:cstheme="majorBidi" w:hint="cs"/>
          <w:sz w:val="28"/>
          <w:szCs w:val="28"/>
          <w:rtl/>
        </w:rPr>
        <w:t>2000م</w:t>
      </w:r>
      <w:r w:rsidRPr="00A64DEB">
        <w:rPr>
          <w:rFonts w:asciiTheme="majorBidi" w:hAnsiTheme="majorBidi" w:cstheme="majorBidi" w:hint="cs"/>
          <w:sz w:val="28"/>
          <w:szCs w:val="28"/>
          <w:rtl/>
        </w:rPr>
        <w:t xml:space="preserve"> بعنوان: "التباين الاجتماعي والخلافات المذهبية فى المجتمع الصليبي</w:t>
      </w:r>
      <w:r w:rsidR="003A4480">
        <w:rPr>
          <w:rFonts w:asciiTheme="majorBidi" w:hAnsiTheme="majorBidi" w:cstheme="majorBidi" w:hint="cs"/>
          <w:sz w:val="28"/>
          <w:szCs w:val="28"/>
          <w:rtl/>
        </w:rPr>
        <w:t xml:space="preserve"> ببلاد الشام</w:t>
      </w:r>
      <w:r w:rsidRPr="00A64DEB">
        <w:rPr>
          <w:rFonts w:asciiTheme="majorBidi" w:hAnsiTheme="majorBidi" w:cstheme="majorBidi" w:hint="cs"/>
          <w:sz w:val="28"/>
          <w:szCs w:val="28"/>
          <w:rtl/>
        </w:rPr>
        <w:t xml:space="preserve"> 1097–1187م"</w:t>
      </w:r>
      <w:r w:rsidR="00882AAB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2E651E" w:rsidRPr="00A64DEB" w:rsidRDefault="002E651E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A64DEB">
        <w:rPr>
          <w:rFonts w:asciiTheme="majorBidi" w:hAnsiTheme="majorBidi" w:cstheme="majorBidi" w:hint="cs"/>
          <w:sz w:val="28"/>
          <w:szCs w:val="28"/>
          <w:rtl/>
        </w:rPr>
        <w:t>____________________________</w:t>
      </w:r>
      <w:r w:rsidR="00882AAB">
        <w:rPr>
          <w:rFonts w:asciiTheme="majorBidi" w:hAnsiTheme="majorBidi" w:cstheme="majorBidi" w:hint="cs"/>
          <w:sz w:val="28"/>
          <w:szCs w:val="28"/>
          <w:rtl/>
        </w:rPr>
        <w:t>__________________________</w:t>
      </w:r>
    </w:p>
    <w:p w:rsidR="002E651E" w:rsidRPr="00DD3C74" w:rsidRDefault="002E651E" w:rsidP="006959EF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DD3C74">
        <w:rPr>
          <w:rFonts w:asciiTheme="majorBidi" w:hAnsiTheme="majorBidi" w:cstheme="majorBidi" w:hint="cs"/>
          <w:b/>
          <w:bCs/>
          <w:sz w:val="28"/>
          <w:szCs w:val="28"/>
          <w:rtl/>
        </w:rPr>
        <w:t>(3) التدرج ال</w:t>
      </w:r>
      <w:r w:rsidRPr="00DD3C74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علمي والوظيفي</w:t>
      </w:r>
      <w:r w:rsidR="00C8458A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(الخبرات الوظيفية والعلمية)</w:t>
      </w:r>
      <w:r w:rsidRPr="00DD3C74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:</w:t>
      </w:r>
    </w:p>
    <w:p w:rsidR="002E651E" w:rsidRPr="00A64DEB" w:rsidRDefault="002E651E" w:rsidP="0088718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u w:val="single"/>
          <w:rtl/>
          <w:lang w:bidi="ar-EG"/>
        </w:rPr>
      </w:pPr>
      <w:r w:rsidRPr="00A64DEB">
        <w:rPr>
          <w:rFonts w:asciiTheme="majorBidi" w:hAnsiTheme="majorBidi" w:cstheme="majorBidi" w:hint="cs"/>
          <w:sz w:val="28"/>
          <w:szCs w:val="28"/>
          <w:rtl/>
        </w:rPr>
        <w:t>- مدرس بقسم التاريخ - كلية الآداب – جامعة أسيوط اعتبارا من 30/6/2002م.</w:t>
      </w:r>
    </w:p>
    <w:p w:rsidR="002E651E" w:rsidRPr="00A64DEB" w:rsidRDefault="002E651E" w:rsidP="0088718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A64DEB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- أستاذ مساعد </w:t>
      </w:r>
      <w:r w:rsidRPr="00A64DEB">
        <w:rPr>
          <w:rFonts w:asciiTheme="majorBidi" w:hAnsiTheme="majorBidi" w:cstheme="majorBidi" w:hint="cs"/>
          <w:sz w:val="28"/>
          <w:szCs w:val="28"/>
          <w:rtl/>
        </w:rPr>
        <w:t>بقسم التاريخ - كلية الآداب – جامعة أسيوط</w:t>
      </w:r>
      <w:r w:rsidRPr="00A64DEB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اعتبارا من 28 ديسمبر 2008م.</w:t>
      </w:r>
    </w:p>
    <w:p w:rsidR="002E651E" w:rsidRPr="00A64DEB" w:rsidRDefault="002E651E" w:rsidP="0088718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A64DEB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- أستاذ </w:t>
      </w:r>
      <w:r w:rsidR="0088718F">
        <w:rPr>
          <w:rFonts w:asciiTheme="majorBidi" w:hAnsiTheme="majorBidi" w:cstheme="majorBidi" w:hint="cs"/>
          <w:sz w:val="28"/>
          <w:szCs w:val="28"/>
          <w:rtl/>
          <w:lang w:bidi="ar-EG"/>
        </w:rPr>
        <w:t>ب</w:t>
      </w:r>
      <w:r w:rsidRPr="00A64DEB">
        <w:rPr>
          <w:rFonts w:asciiTheme="majorBidi" w:hAnsiTheme="majorBidi" w:cstheme="majorBidi" w:hint="cs"/>
          <w:sz w:val="28"/>
          <w:szCs w:val="28"/>
          <w:rtl/>
        </w:rPr>
        <w:t>قسم التاريخ - كلية الآداب – جامعة أسيوط</w:t>
      </w:r>
      <w:r w:rsidRPr="00A64DEB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اعتبارا من 28/7/2016م. </w:t>
      </w:r>
    </w:p>
    <w:p w:rsidR="002E651E" w:rsidRDefault="002E651E" w:rsidP="006959EF">
      <w:pPr>
        <w:spacing w:line="360" w:lineRule="auto"/>
        <w:jc w:val="both"/>
        <w:rPr>
          <w:sz w:val="28"/>
          <w:szCs w:val="28"/>
          <w:rtl/>
          <w:lang w:bidi="ar-EG"/>
        </w:rPr>
      </w:pPr>
      <w:r w:rsidRPr="00A64DEB">
        <w:rPr>
          <w:rFonts w:hint="cs"/>
          <w:sz w:val="28"/>
          <w:szCs w:val="28"/>
          <w:rtl/>
          <w:lang w:bidi="ar-EG"/>
        </w:rPr>
        <w:t>- رئيس قسم التاريخ بكلية الآداب جامعة أسيوط اعتبارا من 3/2/2016م – 17/7/2019م.</w:t>
      </w:r>
    </w:p>
    <w:p w:rsidR="002E651E" w:rsidRPr="00A64DEB" w:rsidRDefault="002E651E" w:rsidP="006959EF">
      <w:pPr>
        <w:spacing w:line="360" w:lineRule="auto"/>
        <w:jc w:val="both"/>
        <w:rPr>
          <w:sz w:val="28"/>
          <w:szCs w:val="28"/>
          <w:rtl/>
          <w:lang w:bidi="ar-EG"/>
        </w:rPr>
      </w:pPr>
      <w:r w:rsidRPr="00A64DEB">
        <w:rPr>
          <w:rFonts w:hint="cs"/>
          <w:sz w:val="28"/>
          <w:szCs w:val="28"/>
          <w:rtl/>
          <w:lang w:bidi="ar-EG"/>
        </w:rPr>
        <w:t>_____________________________</w:t>
      </w:r>
      <w:r w:rsidR="00882AAB">
        <w:rPr>
          <w:rFonts w:hint="cs"/>
          <w:sz w:val="28"/>
          <w:szCs w:val="28"/>
          <w:rtl/>
          <w:lang w:bidi="ar-EG"/>
        </w:rPr>
        <w:t>__________________________</w:t>
      </w:r>
    </w:p>
    <w:p w:rsidR="002E651E" w:rsidRPr="00DD3C74" w:rsidRDefault="002E651E" w:rsidP="006959EF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DD3C74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(4) </w:t>
      </w:r>
      <w:r w:rsidRPr="00DD3C7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الأنشطة العلمية والتعليمية </w:t>
      </w:r>
      <w:r w:rsidRPr="00DD3C74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والتطبيقية:</w:t>
      </w:r>
    </w:p>
    <w:p w:rsidR="001B0582" w:rsidRPr="001B0582" w:rsidRDefault="002E651E" w:rsidP="001B0582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DD3C74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(أ) الأبحاث العلمية المنشورة:</w:t>
      </w:r>
    </w:p>
    <w:p w:rsidR="001B0582" w:rsidRPr="00D11D02" w:rsidRDefault="001B0582" w:rsidP="001B0582">
      <w:pPr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11D02">
        <w:rPr>
          <w:rFonts w:ascii="Simplified Arabic" w:hAnsi="Simplified Arabic" w:cs="Simplified Arabic"/>
          <w:sz w:val="28"/>
          <w:szCs w:val="28"/>
          <w:rtl/>
        </w:rPr>
        <w:t>1- "</w:t>
      </w:r>
      <w:r w:rsidRPr="00D11D02">
        <w:rPr>
          <w:rFonts w:ascii="Simplified Arabic" w:hAnsi="Simplified Arabic" w:cs="Simplified Arabic"/>
          <w:b/>
          <w:bCs/>
          <w:sz w:val="28"/>
          <w:szCs w:val="28"/>
          <w:rtl/>
        </w:rPr>
        <w:t>رحلات الحجاج الأوربيين إ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لى الدول الصليبية في الشرق 1099</w:t>
      </w:r>
      <w:r w:rsidRPr="00D11D02">
        <w:rPr>
          <w:rFonts w:ascii="Simplified Arabic" w:hAnsi="Simplified Arabic" w:cs="Simplified Arabic"/>
          <w:b/>
          <w:bCs/>
          <w:sz w:val="28"/>
          <w:szCs w:val="28"/>
          <w:rtl/>
        </w:rPr>
        <w:t>–1187م"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منشور بمجلة المؤرخ المصري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D11D02">
        <w:rPr>
          <w:rFonts w:ascii="Simplified Arabic" w:hAnsi="Simplified Arabic" w:cs="Simplified Arabic"/>
          <w:sz w:val="28"/>
          <w:szCs w:val="28"/>
          <w:rtl/>
        </w:rPr>
        <w:t xml:space="preserve"> يصدرها </w:t>
      </w:r>
      <w:r>
        <w:rPr>
          <w:rFonts w:ascii="Simplified Arabic" w:hAnsi="Simplified Arabic" w:cs="Simplified Arabic"/>
          <w:sz w:val="28"/>
          <w:szCs w:val="28"/>
          <w:rtl/>
        </w:rPr>
        <w:t>قسم التاريخ  بكلية آداب القاهرة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عدد 26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D11D02">
        <w:rPr>
          <w:rFonts w:ascii="Simplified Arabic" w:hAnsi="Simplified Arabic" w:cs="Simplified Arabic"/>
          <w:sz w:val="28"/>
          <w:szCs w:val="28"/>
          <w:rtl/>
        </w:rPr>
        <w:t xml:space="preserve"> يناير 2003م.</w:t>
      </w:r>
    </w:p>
    <w:p w:rsidR="001B0582" w:rsidRPr="00D11D02" w:rsidRDefault="001B0582" w:rsidP="001B0582">
      <w:pPr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11D02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2- </w:t>
      </w:r>
      <w:r w:rsidRPr="00D11D02">
        <w:rPr>
          <w:rFonts w:ascii="Simplified Arabic" w:hAnsi="Simplified Arabic" w:cs="Simplified Arabic"/>
          <w:b/>
          <w:bCs/>
          <w:sz w:val="28"/>
          <w:szCs w:val="28"/>
          <w:rtl/>
        </w:rPr>
        <w:t>"المدن المستجدة فى مصر عصر سلاطين المماليك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r w:rsidRPr="00D11D0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نشأتها ودورها التاريخي"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D11D02">
        <w:rPr>
          <w:rFonts w:ascii="Simplified Arabic" w:hAnsi="Simplified Arabic" w:cs="Simplified Arabic"/>
          <w:sz w:val="28"/>
          <w:szCs w:val="28"/>
          <w:rtl/>
        </w:rPr>
        <w:t xml:space="preserve"> ألقي ونشر ضمن أعمال مؤتمر العواصم </w:t>
      </w:r>
      <w:r>
        <w:rPr>
          <w:rFonts w:ascii="Simplified Arabic" w:hAnsi="Simplified Arabic" w:cs="Simplified Arabic"/>
          <w:sz w:val="28"/>
          <w:szCs w:val="28"/>
          <w:rtl/>
        </w:rPr>
        <w:t>والمدن الكبرى في مصر عبر العصور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D11D02">
        <w:rPr>
          <w:rFonts w:ascii="Simplified Arabic" w:hAnsi="Simplified Arabic" w:cs="Simplified Arabic"/>
          <w:sz w:val="28"/>
          <w:szCs w:val="28"/>
          <w:rtl/>
        </w:rPr>
        <w:t xml:space="preserve"> كلي</w:t>
      </w:r>
      <w:r>
        <w:rPr>
          <w:rFonts w:ascii="Simplified Arabic" w:hAnsi="Simplified Arabic" w:cs="Simplified Arabic"/>
          <w:sz w:val="28"/>
          <w:szCs w:val="28"/>
          <w:rtl/>
        </w:rPr>
        <w:t>ة آثار الفيوم – جامعة القاهرة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D11D02">
        <w:rPr>
          <w:rFonts w:ascii="Simplified Arabic" w:hAnsi="Simplified Arabic" w:cs="Simplified Arabic"/>
          <w:sz w:val="28"/>
          <w:szCs w:val="28"/>
          <w:rtl/>
        </w:rPr>
        <w:t>أبريل2004م.</w:t>
      </w:r>
    </w:p>
    <w:p w:rsidR="001B0582" w:rsidRPr="00D11D02" w:rsidRDefault="001B0582" w:rsidP="001B0582">
      <w:pPr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11D02">
        <w:rPr>
          <w:rFonts w:ascii="Simplified Arabic" w:hAnsi="Simplified Arabic" w:cs="Simplified Arabic"/>
          <w:sz w:val="28"/>
          <w:szCs w:val="28"/>
          <w:rtl/>
        </w:rPr>
        <w:t xml:space="preserve">3- </w:t>
      </w:r>
      <w:r w:rsidRPr="00D11D02">
        <w:rPr>
          <w:rFonts w:ascii="Simplified Arabic" w:hAnsi="Simplified Arabic" w:cs="Simplified Arabic"/>
          <w:b/>
          <w:bCs/>
          <w:sz w:val="28"/>
          <w:szCs w:val="28"/>
          <w:rtl/>
        </w:rPr>
        <w:t>"نساء الناصر محمد بن قلاوون ودورهن في المجتمع المصري المماليكي"</w:t>
      </w:r>
      <w:r w:rsidRPr="00D11D02">
        <w:rPr>
          <w:rFonts w:ascii="Simplified Arabic" w:hAnsi="Simplified Arabic" w:cs="Simplified Arabic"/>
          <w:sz w:val="28"/>
          <w:szCs w:val="28"/>
          <w:rtl/>
        </w:rPr>
        <w:t xml:space="preserve"> ألقي ونشر ضمن أعمال ندوة المجتمع المصر</w:t>
      </w:r>
      <w:r>
        <w:rPr>
          <w:rFonts w:ascii="Simplified Arabic" w:hAnsi="Simplified Arabic" w:cs="Simplified Arabic"/>
          <w:sz w:val="28"/>
          <w:szCs w:val="28"/>
          <w:rtl/>
        </w:rPr>
        <w:t>ي في العصرين المملوكي والعثماني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D11D02">
        <w:rPr>
          <w:rFonts w:ascii="Simplified Arabic" w:hAnsi="Simplified Arabic" w:cs="Simplified Arabic"/>
          <w:sz w:val="28"/>
          <w:szCs w:val="28"/>
          <w:rtl/>
        </w:rPr>
        <w:t xml:space="preserve"> عقدتها الجمعية المصرية للد</w:t>
      </w:r>
      <w:r>
        <w:rPr>
          <w:rFonts w:ascii="Simplified Arabic" w:hAnsi="Simplified Arabic" w:cs="Simplified Arabic"/>
          <w:sz w:val="28"/>
          <w:szCs w:val="28"/>
          <w:rtl/>
        </w:rPr>
        <w:t>راسات التاريخية في أبريل 2005م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D11D02">
        <w:rPr>
          <w:rFonts w:ascii="Simplified Arabic" w:hAnsi="Simplified Arabic" w:cs="Simplified Arabic"/>
          <w:sz w:val="28"/>
          <w:szCs w:val="28"/>
          <w:rtl/>
        </w:rPr>
        <w:t xml:space="preserve"> ونشر في أبريل 2007م.</w:t>
      </w:r>
    </w:p>
    <w:p w:rsidR="001B0582" w:rsidRPr="00D11D02" w:rsidRDefault="001B0582" w:rsidP="001B0582">
      <w:pPr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11D02">
        <w:rPr>
          <w:rFonts w:ascii="Simplified Arabic" w:hAnsi="Simplified Arabic" w:cs="Simplified Arabic"/>
          <w:sz w:val="28"/>
          <w:szCs w:val="28"/>
          <w:rtl/>
        </w:rPr>
        <w:t>4- "</w:t>
      </w:r>
      <w:r w:rsidRPr="00D11D02">
        <w:rPr>
          <w:rFonts w:ascii="Simplified Arabic" w:hAnsi="Simplified Arabic" w:cs="Simplified Arabic"/>
          <w:b/>
          <w:bCs/>
          <w:sz w:val="28"/>
          <w:szCs w:val="28"/>
          <w:rtl/>
        </w:rPr>
        <w:t>لودولف السو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كيمي ورحلته إلى مصر والشام 1336</w:t>
      </w:r>
      <w:r w:rsidRPr="00D11D02">
        <w:rPr>
          <w:rFonts w:ascii="Simplified Arabic" w:hAnsi="Simplified Arabic" w:cs="Simplified Arabic"/>
          <w:b/>
          <w:bCs/>
          <w:sz w:val="28"/>
          <w:szCs w:val="28"/>
          <w:rtl/>
        </w:rPr>
        <w:t>–1341م"</w:t>
      </w:r>
      <w:r w:rsidRPr="00D11D02">
        <w:rPr>
          <w:rFonts w:ascii="Simplified Arabic" w:hAnsi="Simplified Arabic" w:cs="Simplified Arabic"/>
          <w:sz w:val="28"/>
          <w:szCs w:val="28"/>
          <w:rtl/>
        </w:rPr>
        <w:t xml:space="preserve"> منشور بمجلة الج</w:t>
      </w:r>
      <w:r>
        <w:rPr>
          <w:rFonts w:ascii="Simplified Arabic" w:hAnsi="Simplified Arabic" w:cs="Simplified Arabic"/>
          <w:sz w:val="28"/>
          <w:szCs w:val="28"/>
          <w:rtl/>
        </w:rPr>
        <w:t>معية المصرية للدراسات التاريخية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مج 45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D11D02">
        <w:rPr>
          <w:rFonts w:ascii="Simplified Arabic" w:hAnsi="Simplified Arabic" w:cs="Simplified Arabic"/>
          <w:sz w:val="28"/>
          <w:szCs w:val="28"/>
          <w:rtl/>
        </w:rPr>
        <w:t xml:space="preserve"> يناير 2008م.  </w:t>
      </w:r>
    </w:p>
    <w:p w:rsidR="001B0582" w:rsidRPr="00D11D02" w:rsidRDefault="001B0582" w:rsidP="001B0582">
      <w:pPr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11D02">
        <w:rPr>
          <w:rFonts w:ascii="Simplified Arabic" w:hAnsi="Simplified Arabic" w:cs="Simplified Arabic"/>
          <w:sz w:val="28"/>
          <w:szCs w:val="28"/>
          <w:rtl/>
        </w:rPr>
        <w:t xml:space="preserve">5- </w:t>
      </w:r>
      <w:r w:rsidRPr="00D11D02">
        <w:rPr>
          <w:rFonts w:ascii="Simplified Arabic" w:hAnsi="Simplified Arabic" w:cs="Simplified Arabic"/>
          <w:b/>
          <w:bCs/>
          <w:sz w:val="28"/>
          <w:szCs w:val="28"/>
          <w:rtl/>
        </w:rPr>
        <w:t>"العلاقة بين الوافدين الجدد من الغرب الأوربي وا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لصليبيين المقيمين في الشرق 1099</w:t>
      </w:r>
      <w:r w:rsidRPr="00D11D02">
        <w:rPr>
          <w:rFonts w:ascii="Simplified Arabic" w:hAnsi="Simplified Arabic" w:cs="Simplified Arabic"/>
          <w:b/>
          <w:bCs/>
          <w:sz w:val="28"/>
          <w:szCs w:val="28"/>
          <w:rtl/>
        </w:rPr>
        <w:t>–1187م"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منشور بحوليات آداب عين شمس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مجلد33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D11D02">
        <w:rPr>
          <w:rFonts w:ascii="Simplified Arabic" w:hAnsi="Simplified Arabic" w:cs="Simplified Arabic"/>
          <w:sz w:val="28"/>
          <w:szCs w:val="28"/>
          <w:rtl/>
        </w:rPr>
        <w:t xml:space="preserve"> أكتوبر – ديسمبر2005م.</w:t>
      </w:r>
    </w:p>
    <w:p w:rsidR="001B0582" w:rsidRPr="00D11D02" w:rsidRDefault="001B0582" w:rsidP="001B0582">
      <w:pPr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11D02">
        <w:rPr>
          <w:rFonts w:ascii="Simplified Arabic" w:hAnsi="Simplified Arabic" w:cs="Simplified Arabic"/>
          <w:sz w:val="28"/>
          <w:szCs w:val="28"/>
          <w:rtl/>
        </w:rPr>
        <w:t>6- "</w:t>
      </w:r>
      <w:r w:rsidRPr="00D11D02">
        <w:rPr>
          <w:rFonts w:ascii="Simplified Arabic" w:hAnsi="Simplified Arabic" w:cs="Simplified Arabic"/>
          <w:b/>
          <w:bCs/>
          <w:sz w:val="28"/>
          <w:szCs w:val="28"/>
          <w:rtl/>
        </w:rPr>
        <w:t>نهر النيل والأطماع الصليبية فى القرن الخامس عشر الميلادي"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D11D02">
        <w:rPr>
          <w:rFonts w:ascii="Simplified Arabic" w:hAnsi="Simplified Arabic" w:cs="Simplified Arabic"/>
          <w:sz w:val="28"/>
          <w:szCs w:val="28"/>
          <w:rtl/>
        </w:rPr>
        <w:t xml:space="preserve"> ألقي ونشر ضمن أعمال مؤتمر نهر النيل </w:t>
      </w:r>
      <w:r>
        <w:rPr>
          <w:rFonts w:ascii="Simplified Arabic" w:hAnsi="Simplified Arabic" w:cs="Simplified Arabic"/>
          <w:sz w:val="28"/>
          <w:szCs w:val="28"/>
          <w:rtl/>
        </w:rPr>
        <w:t>ومصادر المياه في مصر عبر العصور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D11D02">
        <w:rPr>
          <w:rFonts w:ascii="Simplified Arabic" w:hAnsi="Simplified Arabic" w:cs="Simplified Arabic"/>
          <w:sz w:val="28"/>
          <w:szCs w:val="28"/>
          <w:rtl/>
        </w:rPr>
        <w:t xml:space="preserve"> بك</w:t>
      </w:r>
      <w:r>
        <w:rPr>
          <w:rFonts w:ascii="Simplified Arabic" w:hAnsi="Simplified Arabic" w:cs="Simplified Arabic"/>
          <w:sz w:val="28"/>
          <w:szCs w:val="28"/>
          <w:rtl/>
        </w:rPr>
        <w:t>لية آثار الفيوم–  جامعة القاهرة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D11D02">
        <w:rPr>
          <w:rFonts w:ascii="Simplified Arabic" w:hAnsi="Simplified Arabic" w:cs="Simplified Arabic"/>
          <w:sz w:val="28"/>
          <w:szCs w:val="28"/>
          <w:rtl/>
        </w:rPr>
        <w:t xml:space="preserve"> أبريل 2005م؛ ونشر أيضا في مجلة ب</w:t>
      </w:r>
      <w:r>
        <w:rPr>
          <w:rFonts w:ascii="Simplified Arabic" w:hAnsi="Simplified Arabic" w:cs="Simplified Arabic"/>
          <w:sz w:val="28"/>
          <w:szCs w:val="28"/>
          <w:rtl/>
        </w:rPr>
        <w:t>حوث الشرق الأوسط بجامعة عين شمس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عدد 18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D11D02">
        <w:rPr>
          <w:rFonts w:ascii="Simplified Arabic" w:hAnsi="Simplified Arabic" w:cs="Simplified Arabic"/>
          <w:sz w:val="28"/>
          <w:szCs w:val="28"/>
          <w:rtl/>
        </w:rPr>
        <w:t xml:space="preserve"> مارس2006م.</w:t>
      </w:r>
    </w:p>
    <w:p w:rsidR="001B0582" w:rsidRPr="00D11D02" w:rsidRDefault="001B0582" w:rsidP="001B0582">
      <w:pPr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11D02">
        <w:rPr>
          <w:rFonts w:ascii="Simplified Arabic" w:hAnsi="Simplified Arabic" w:cs="Simplified Arabic"/>
          <w:sz w:val="28"/>
          <w:szCs w:val="28"/>
          <w:rtl/>
        </w:rPr>
        <w:t xml:space="preserve">7- </w:t>
      </w:r>
      <w:r w:rsidRPr="00D11D02">
        <w:rPr>
          <w:rFonts w:ascii="Simplified Arabic" w:hAnsi="Simplified Arabic" w:cs="Simplified Arabic"/>
          <w:b/>
          <w:bCs/>
          <w:sz w:val="28"/>
          <w:szCs w:val="28"/>
          <w:rtl/>
        </w:rPr>
        <w:t>"مصادر تموين الحملة الصليبية الأولى,1095-1099م"</w:t>
      </w:r>
      <w:r w:rsidRPr="00D11D02">
        <w:rPr>
          <w:rFonts w:ascii="Simplified Arabic" w:hAnsi="Simplified Arabic" w:cs="Simplified Arabic"/>
          <w:sz w:val="28"/>
          <w:szCs w:val="28"/>
          <w:rtl/>
        </w:rPr>
        <w:t>، منشور بمجلة كلية الآداب جامعة أسيوط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D11D02">
        <w:rPr>
          <w:rFonts w:ascii="Simplified Arabic" w:hAnsi="Simplified Arabic" w:cs="Simplified Arabic"/>
          <w:sz w:val="28"/>
          <w:szCs w:val="28"/>
          <w:rtl/>
        </w:rPr>
        <w:t xml:space="preserve"> 2008م.</w:t>
      </w:r>
    </w:p>
    <w:p w:rsidR="001B0582" w:rsidRPr="00D11D02" w:rsidRDefault="001B0582" w:rsidP="001B0582">
      <w:pPr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11D02">
        <w:rPr>
          <w:rFonts w:ascii="Simplified Arabic" w:hAnsi="Simplified Arabic" w:cs="Simplified Arabic"/>
          <w:sz w:val="28"/>
          <w:szCs w:val="28"/>
          <w:rtl/>
        </w:rPr>
        <w:t>8- "</w:t>
      </w:r>
      <w:r w:rsidRPr="00D11D02">
        <w:rPr>
          <w:rFonts w:ascii="Simplified Arabic" w:hAnsi="Simplified Arabic" w:cs="Simplified Arabic"/>
          <w:b/>
          <w:bCs/>
          <w:sz w:val="28"/>
          <w:szCs w:val="28"/>
          <w:rtl/>
        </w:rPr>
        <w:t>الضمان في مصر المملوكية"</w:t>
      </w:r>
      <w:r w:rsidRPr="00D11D02">
        <w:rPr>
          <w:rFonts w:ascii="Simplified Arabic" w:hAnsi="Simplified Arabic" w:cs="Simplified Arabic"/>
          <w:sz w:val="28"/>
          <w:szCs w:val="28"/>
          <w:rtl/>
        </w:rPr>
        <w:t>، منشور في حوليات كلية الآداب جامعة عين شمس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D11D02">
        <w:rPr>
          <w:rFonts w:ascii="Simplified Arabic" w:hAnsi="Simplified Arabic" w:cs="Simplified Arabic"/>
          <w:sz w:val="28"/>
          <w:szCs w:val="28"/>
          <w:rtl/>
        </w:rPr>
        <w:t>2008م.</w:t>
      </w:r>
    </w:p>
    <w:p w:rsidR="001B0582" w:rsidRPr="00D11D02" w:rsidRDefault="001B0582" w:rsidP="001B0582">
      <w:pPr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11D02">
        <w:rPr>
          <w:rFonts w:ascii="Simplified Arabic" w:hAnsi="Simplified Arabic" w:cs="Simplified Arabic"/>
          <w:sz w:val="28"/>
          <w:szCs w:val="28"/>
          <w:rtl/>
        </w:rPr>
        <w:t xml:space="preserve">9- </w:t>
      </w:r>
      <w:r w:rsidRPr="00D11D0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"بيت المقدس بين تيوبالد ال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رابع كونت شامبين وبني أيوب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637</w:t>
      </w:r>
      <w:r w:rsidRPr="00D11D0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-638هـ/1239-1240م"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مجلة كلية الآداب جامعة بنها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11D0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مجلة دورية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علمية محكمة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ربع سنوية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11D0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إصدار خاص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D11D0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أكتوبر 2010م.</w:t>
      </w:r>
    </w:p>
    <w:p w:rsidR="001B0582" w:rsidRPr="00D11D02" w:rsidRDefault="001B0582" w:rsidP="001B0582">
      <w:pPr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11D02">
        <w:rPr>
          <w:rFonts w:ascii="Simplified Arabic" w:hAnsi="Simplified Arabic" w:cs="Simplified Arabic"/>
          <w:sz w:val="28"/>
          <w:szCs w:val="28"/>
          <w:rtl/>
        </w:rPr>
        <w:t xml:space="preserve">10- </w:t>
      </w:r>
      <w:r w:rsidRPr="00D11D02">
        <w:rPr>
          <w:rFonts w:ascii="Simplified Arabic" w:hAnsi="Simplified Arabic" w:cs="Simplified Arabic"/>
          <w:b/>
          <w:bCs/>
          <w:sz w:val="28"/>
          <w:szCs w:val="28"/>
          <w:rtl/>
        </w:rPr>
        <w:t>"هنري السادس الألماني بين الطموح الإمبراطوري والواجب الصليبي (1190-1197م)"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مجلة كلية الآداب جامعة بنها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D11D02">
        <w:rPr>
          <w:rFonts w:ascii="Simplified Arabic" w:hAnsi="Simplified Arabic" w:cs="Simplified Arabic"/>
          <w:sz w:val="28"/>
          <w:szCs w:val="28"/>
          <w:rtl/>
        </w:rPr>
        <w:t xml:space="preserve"> مجلة دورية علمية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محكمة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ربع سنوية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المجلد الأول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D11D02">
        <w:rPr>
          <w:rFonts w:ascii="Simplified Arabic" w:hAnsi="Simplified Arabic" w:cs="Simplified Arabic"/>
          <w:sz w:val="28"/>
          <w:szCs w:val="28"/>
          <w:rtl/>
        </w:rPr>
        <w:t xml:space="preserve"> العدد السابع والعشرون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D11D02">
        <w:rPr>
          <w:rFonts w:ascii="Simplified Arabic" w:hAnsi="Simplified Arabic" w:cs="Simplified Arabic"/>
          <w:sz w:val="28"/>
          <w:szCs w:val="28"/>
          <w:rtl/>
        </w:rPr>
        <w:t xml:space="preserve"> يناير 2012م.</w:t>
      </w:r>
    </w:p>
    <w:p w:rsidR="001B0582" w:rsidRPr="00D11D02" w:rsidRDefault="001B0582" w:rsidP="001B0582">
      <w:pPr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11D0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11- </w:t>
      </w:r>
      <w:r w:rsidRPr="00D11D02">
        <w:rPr>
          <w:rFonts w:ascii="Simplified Arabic" w:hAnsi="Simplified Arabic" w:cs="Simplified Arabic"/>
          <w:b/>
          <w:bCs/>
          <w:sz w:val="28"/>
          <w:szCs w:val="28"/>
          <w:rtl/>
        </w:rPr>
        <w:t>"توريث السلطة في دولة سلاطين المماليك في مصر والشام 648-923هـ/1250-1517م"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مجلة كلية الآداب جامعة أسيوط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D11D02">
        <w:rPr>
          <w:rFonts w:ascii="Simplified Arabic" w:hAnsi="Simplified Arabic" w:cs="Simplified Arabic"/>
          <w:sz w:val="28"/>
          <w:szCs w:val="28"/>
          <w:rtl/>
        </w:rPr>
        <w:t xml:space="preserve"> مجلة علمي</w:t>
      </w:r>
      <w:r>
        <w:rPr>
          <w:rFonts w:ascii="Simplified Arabic" w:hAnsi="Simplified Arabic" w:cs="Simplified Arabic"/>
          <w:sz w:val="28"/>
          <w:szCs w:val="28"/>
          <w:rtl/>
        </w:rPr>
        <w:t>ة محكمة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العدد الثاني والأربعون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D11D02">
        <w:rPr>
          <w:rFonts w:ascii="Simplified Arabic" w:hAnsi="Simplified Arabic" w:cs="Simplified Arabic"/>
          <w:sz w:val="28"/>
          <w:szCs w:val="28"/>
          <w:rtl/>
        </w:rPr>
        <w:t xml:space="preserve"> أبريل2012م.</w:t>
      </w:r>
    </w:p>
    <w:p w:rsidR="001B0582" w:rsidRPr="00D11D02" w:rsidRDefault="001B0582" w:rsidP="001B0582">
      <w:pPr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11D02">
        <w:rPr>
          <w:rFonts w:ascii="Simplified Arabic" w:hAnsi="Simplified Arabic" w:cs="Simplified Arabic"/>
          <w:sz w:val="28"/>
          <w:szCs w:val="28"/>
          <w:rtl/>
        </w:rPr>
        <w:t xml:space="preserve">12- </w:t>
      </w:r>
      <w:r w:rsidRPr="00D11D02">
        <w:rPr>
          <w:rFonts w:ascii="Simplified Arabic" w:hAnsi="Simplified Arabic" w:cs="Simplified Arabic"/>
          <w:b/>
          <w:bCs/>
          <w:sz w:val="28"/>
          <w:szCs w:val="28"/>
          <w:rtl/>
        </w:rPr>
        <w:t>"المثالية الزائفة لصليبيي الحملة الأولى (1095-1099م/488-492هـ)"</w:t>
      </w:r>
      <w:r w:rsidR="0053200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D11D02">
        <w:rPr>
          <w:rFonts w:ascii="Simplified Arabic" w:hAnsi="Simplified Arabic" w:cs="Simplified Arabic"/>
          <w:sz w:val="28"/>
          <w:szCs w:val="28"/>
          <w:rtl/>
        </w:rPr>
        <w:t xml:space="preserve"> أُلقي بمؤتمر "العرب واكتشاف الآخر" عقده اتحاد المؤرخين العرب بالقاهرة يومي 2 و3 من المحرم سنة 1</w:t>
      </w:r>
      <w:r w:rsidR="00532008">
        <w:rPr>
          <w:rFonts w:ascii="Simplified Arabic" w:hAnsi="Simplified Arabic" w:cs="Simplified Arabic"/>
          <w:sz w:val="28"/>
          <w:szCs w:val="28"/>
          <w:rtl/>
        </w:rPr>
        <w:t>435هـ الموافق 6 و7 نوفمبر 2013م</w:t>
      </w:r>
      <w:r w:rsidR="0053200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D11D02">
        <w:rPr>
          <w:rFonts w:ascii="Simplified Arabic" w:hAnsi="Simplified Arabic" w:cs="Simplified Arabic"/>
          <w:sz w:val="28"/>
          <w:szCs w:val="28"/>
          <w:rtl/>
        </w:rPr>
        <w:t xml:space="preserve"> وجرى تحكيمه ونشره بحصاد المؤتمر.</w:t>
      </w:r>
    </w:p>
    <w:p w:rsidR="001B0582" w:rsidRPr="00D11D02" w:rsidRDefault="001B0582" w:rsidP="00532008">
      <w:pPr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11D02">
        <w:rPr>
          <w:rFonts w:ascii="Simplified Arabic" w:hAnsi="Simplified Arabic" w:cs="Simplified Arabic"/>
          <w:sz w:val="28"/>
          <w:szCs w:val="28"/>
          <w:rtl/>
        </w:rPr>
        <w:t xml:space="preserve">13- </w:t>
      </w:r>
      <w:r w:rsidRPr="00D11D02">
        <w:rPr>
          <w:rFonts w:ascii="Simplified Arabic" w:hAnsi="Simplified Arabic" w:cs="Simplified Arabic"/>
          <w:b/>
          <w:bCs/>
          <w:sz w:val="28"/>
          <w:szCs w:val="28"/>
          <w:rtl/>
        </w:rPr>
        <w:t>"المغنيات ودورهن في دولة سلاطين المماليك عصر أبناء الناصر محمد بن قلاوون 741هـ/1341م_762هـ/1361م"</w:t>
      </w:r>
      <w:r w:rsidR="0053200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532008">
        <w:rPr>
          <w:rFonts w:ascii="Simplified Arabic" w:hAnsi="Simplified Arabic" w:cs="Simplified Arabic"/>
          <w:sz w:val="28"/>
          <w:szCs w:val="28"/>
          <w:rtl/>
        </w:rPr>
        <w:t xml:space="preserve"> مجلة المؤرخ العربي</w:t>
      </w:r>
      <w:r w:rsidR="0053200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D11D02">
        <w:rPr>
          <w:rFonts w:ascii="Simplified Arabic" w:hAnsi="Simplified Arabic" w:cs="Simplified Arabic"/>
          <w:sz w:val="28"/>
          <w:szCs w:val="28"/>
          <w:rtl/>
        </w:rPr>
        <w:t xml:space="preserve"> يصدرها اتحاد المؤرخين العرب بالقاهرة</w:t>
      </w:r>
      <w:r w:rsidR="0053200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D11D02">
        <w:rPr>
          <w:rFonts w:ascii="Simplified Arabic" w:hAnsi="Simplified Arabic" w:cs="Simplified Arabic"/>
          <w:sz w:val="28"/>
          <w:szCs w:val="28"/>
          <w:rtl/>
        </w:rPr>
        <w:t xml:space="preserve"> العدد العشرون</w:t>
      </w:r>
      <w:r w:rsidR="0053200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D11D02">
        <w:rPr>
          <w:rFonts w:ascii="Simplified Arabic" w:hAnsi="Simplified Arabic" w:cs="Simplified Arabic"/>
          <w:sz w:val="28"/>
          <w:szCs w:val="28"/>
          <w:rtl/>
        </w:rPr>
        <w:t xml:space="preserve"> أكتوبر 2012م.</w:t>
      </w:r>
    </w:p>
    <w:p w:rsidR="001B0582" w:rsidRDefault="001B0582" w:rsidP="001B0582">
      <w:pPr>
        <w:pStyle w:val="a"/>
        <w:spacing w:before="120" w:beforeAutospacing="0" w:after="120" w:afterAutospacing="0" w:line="240" w:lineRule="auto"/>
        <w:ind w:firstLine="0"/>
        <w:jc w:val="both"/>
        <w:rPr>
          <w:rFonts w:ascii="Simplified Arabic" w:hAnsi="Simplified Arabic"/>
          <w:sz w:val="28"/>
          <w:szCs w:val="28"/>
          <w:rtl/>
        </w:rPr>
      </w:pPr>
      <w:r w:rsidRPr="00D11D02">
        <w:rPr>
          <w:rFonts w:ascii="Simplified Arabic" w:hAnsi="Simplified Arabic"/>
          <w:sz w:val="28"/>
          <w:szCs w:val="28"/>
          <w:rtl/>
        </w:rPr>
        <w:t xml:space="preserve">14- </w:t>
      </w:r>
      <w:r w:rsidRPr="00D11D02">
        <w:rPr>
          <w:rFonts w:ascii="Simplified Arabic" w:hAnsi="Simplified Arabic"/>
          <w:b/>
          <w:bCs/>
          <w:sz w:val="28"/>
          <w:szCs w:val="28"/>
          <w:rtl/>
        </w:rPr>
        <w:t>"أسرة ابن أبي المُنى ودورهم في صناعة الطب بمصر والشام (خلال القرنين السادس والسابع الهجريين/ الثاني عشر والثالث عشر الميلاديين)"</w:t>
      </w:r>
      <w:r w:rsidR="00532008">
        <w:rPr>
          <w:rFonts w:ascii="Simplified Arabic" w:hAnsi="Simplified Arabic" w:hint="cs"/>
          <w:sz w:val="28"/>
          <w:szCs w:val="28"/>
          <w:rtl/>
        </w:rPr>
        <w:t>،</w:t>
      </w:r>
      <w:r w:rsidR="00532008">
        <w:rPr>
          <w:rFonts w:ascii="Simplified Arabic" w:hAnsi="Simplified Arabic"/>
          <w:sz w:val="28"/>
          <w:szCs w:val="28"/>
          <w:rtl/>
        </w:rPr>
        <w:t xml:space="preserve"> نُشر بحوليات المؤرخ المصري</w:t>
      </w:r>
      <w:r w:rsidR="00532008">
        <w:rPr>
          <w:rFonts w:ascii="Simplified Arabic" w:hAnsi="Simplified Arabic" w:hint="cs"/>
          <w:sz w:val="28"/>
          <w:szCs w:val="28"/>
          <w:rtl/>
        </w:rPr>
        <w:t>،</w:t>
      </w:r>
      <w:r w:rsidR="00532008">
        <w:rPr>
          <w:rFonts w:ascii="Simplified Arabic" w:hAnsi="Simplified Arabic"/>
          <w:sz w:val="28"/>
          <w:szCs w:val="28"/>
          <w:rtl/>
        </w:rPr>
        <w:t xml:space="preserve"> يونيه 2014م</w:t>
      </w:r>
      <w:r w:rsidR="00532008">
        <w:rPr>
          <w:rFonts w:ascii="Simplified Arabic" w:hAnsi="Simplified Arabic" w:hint="cs"/>
          <w:sz w:val="28"/>
          <w:szCs w:val="28"/>
          <w:rtl/>
        </w:rPr>
        <w:t>،</w:t>
      </w:r>
      <w:r w:rsidRPr="00D11D02">
        <w:rPr>
          <w:rFonts w:ascii="Simplified Arabic" w:hAnsi="Simplified Arabic"/>
          <w:sz w:val="28"/>
          <w:szCs w:val="28"/>
          <w:rtl/>
        </w:rPr>
        <w:t xml:space="preserve"> يصدرها قسم التاريخ بكلية الآداب– جامعة القاهرة. </w:t>
      </w:r>
    </w:p>
    <w:p w:rsidR="00882AAB" w:rsidRDefault="001B0582" w:rsidP="00CB08A3">
      <w:pPr>
        <w:pBdr>
          <w:bottom w:val="single" w:sz="6" w:space="1" w:color="auto"/>
        </w:pBdr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11D02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15- </w:t>
      </w:r>
      <w:r w:rsidRPr="00D11D02">
        <w:rPr>
          <w:rFonts w:ascii="Simplified Arabic" w:hAnsi="Simplified Arabic" w:cs="Simplified Arabic"/>
          <w:b/>
          <w:bCs/>
          <w:sz w:val="28"/>
          <w:szCs w:val="28"/>
          <w:rtl/>
        </w:rPr>
        <w:t>"عرض الجند في دولة سلاطين المماليك بمصر والشام 648-923هـ/1250-1517م"</w:t>
      </w:r>
      <w:r w:rsidR="00CB08A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r w:rsidRPr="00D11D02">
        <w:rPr>
          <w:rFonts w:ascii="Simplified Arabic" w:hAnsi="Simplified Arabic" w:cs="Simplified Arabic"/>
          <w:sz w:val="28"/>
          <w:szCs w:val="28"/>
          <w:rtl/>
        </w:rPr>
        <w:t xml:space="preserve"> نُشر في عدد يناير 2016م بمجلة التاريخ والمستقبل</w:t>
      </w:r>
      <w:r w:rsidR="00CB08A3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D11D02">
        <w:rPr>
          <w:rFonts w:ascii="Simplified Arabic" w:hAnsi="Simplified Arabic" w:cs="Simplified Arabic"/>
          <w:sz w:val="28"/>
          <w:szCs w:val="28"/>
          <w:rtl/>
        </w:rPr>
        <w:t xml:space="preserve"> يصدرها قسم التا</w:t>
      </w:r>
      <w:r w:rsidR="00882AAB">
        <w:rPr>
          <w:rFonts w:ascii="Simplified Arabic" w:hAnsi="Simplified Arabic" w:cs="Simplified Arabic"/>
          <w:sz w:val="28"/>
          <w:szCs w:val="28"/>
          <w:rtl/>
        </w:rPr>
        <w:t>ريخ بكلية الآداب – جامعة المنيا</w:t>
      </w:r>
    </w:p>
    <w:p w:rsidR="00532008" w:rsidRDefault="00532008" w:rsidP="00882AAB">
      <w:pPr>
        <w:pBdr>
          <w:bottom w:val="single" w:sz="6" w:space="1" w:color="auto"/>
        </w:pBdr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16</w:t>
      </w:r>
      <w:r w:rsidRPr="00A64DEB">
        <w:rPr>
          <w:rFonts w:asciiTheme="majorBidi" w:hAnsiTheme="majorBidi" w:cstheme="majorBidi" w:hint="cs"/>
          <w:sz w:val="28"/>
          <w:szCs w:val="28"/>
          <w:rtl/>
        </w:rPr>
        <w:t xml:space="preserve">- </w:t>
      </w:r>
      <w:r w:rsidRPr="008B46C8">
        <w:rPr>
          <w:rFonts w:asciiTheme="majorBidi" w:hAnsiTheme="majorBidi" w:cstheme="majorBidi" w:hint="cs"/>
          <w:b/>
          <w:bCs/>
          <w:sz w:val="28"/>
          <w:szCs w:val="28"/>
          <w:rtl/>
        </w:rPr>
        <w:t>"الحياة الإجتماعية لكونستانس أميرة أنطاكية الصليبية وأثرها في الإمارة (1127 تقريبا-1163م/521-558هـ)"</w:t>
      </w:r>
      <w:r>
        <w:rPr>
          <w:rFonts w:asciiTheme="majorBidi" w:hAnsiTheme="majorBidi" w:cstheme="majorBidi" w:hint="cs"/>
          <w:sz w:val="28"/>
          <w:szCs w:val="28"/>
          <w:rtl/>
        </w:rPr>
        <w:t>، مجلة كلية الآداب، جامعة أسيوط، عدد 53، يناير 2015م.</w:t>
      </w:r>
    </w:p>
    <w:p w:rsidR="001365C8" w:rsidRDefault="001365C8" w:rsidP="00C45C10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DD3C74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(ب) كتب منشورة</w:t>
      </w:r>
      <w:r w:rsidR="00C45C10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  <w:r w:rsidRPr="00DD3C74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:</w:t>
      </w:r>
    </w:p>
    <w:p w:rsidR="001365C8" w:rsidRDefault="00B51CD6" w:rsidP="00F7549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1- </w:t>
      </w:r>
      <w:r w:rsidRPr="00DE7EC8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"</w:t>
      </w:r>
      <w:r w:rsidR="001365C8" w:rsidRPr="00DE7EC8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أهل العمامة في مصر عصر سلاطين المماليك</w:t>
      </w:r>
      <w:r w:rsidRPr="00DE7EC8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"</w:t>
      </w:r>
      <w:r w:rsidR="001365C8">
        <w:rPr>
          <w:rFonts w:asciiTheme="majorBidi" w:hAnsiTheme="majorBidi" w:cstheme="majorBidi" w:hint="cs"/>
          <w:sz w:val="28"/>
          <w:szCs w:val="28"/>
          <w:rtl/>
          <w:lang w:bidi="ar-EG"/>
        </w:rPr>
        <w:t>، دار عين للدراسات والبحوث الإنسانية والاجتما</w:t>
      </w:r>
      <w:r w:rsidR="003A4480">
        <w:rPr>
          <w:rFonts w:asciiTheme="majorBidi" w:hAnsiTheme="majorBidi" w:cstheme="majorBidi" w:hint="cs"/>
          <w:sz w:val="28"/>
          <w:szCs w:val="28"/>
          <w:rtl/>
          <w:lang w:bidi="ar-EG"/>
        </w:rPr>
        <w:t>عية، القاهرة، 2007م، وأعيد طبع</w:t>
      </w:r>
      <w:r w:rsidR="001365C8">
        <w:rPr>
          <w:rFonts w:asciiTheme="majorBidi" w:hAnsiTheme="majorBidi" w:cstheme="majorBidi" w:hint="cs"/>
          <w:sz w:val="28"/>
          <w:szCs w:val="28"/>
          <w:rtl/>
          <w:lang w:bidi="ar-EG"/>
        </w:rPr>
        <w:t>ه في دار نور حوران بدمشق، 2018م.</w:t>
      </w:r>
    </w:p>
    <w:p w:rsidR="001365C8" w:rsidRDefault="00B51CD6" w:rsidP="00F7549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2- </w:t>
      </w:r>
      <w:r w:rsidRPr="00DE7EC8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"</w:t>
      </w:r>
      <w:r w:rsidR="001365C8" w:rsidRPr="00DE7EC8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المجتمع الصليبي في بلاد الشام</w:t>
      </w:r>
      <w:r w:rsidRPr="00DE7EC8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1097-1187م"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، نور حوران، دمشق، 2018م.</w:t>
      </w:r>
    </w:p>
    <w:p w:rsidR="00DE7EC8" w:rsidRDefault="00DE7EC8" w:rsidP="00DE7EC8">
      <w:pPr>
        <w:spacing w:line="360" w:lineRule="auto"/>
        <w:jc w:val="both"/>
      </w:pPr>
      <w:r>
        <w:rPr>
          <w:rFonts w:asciiTheme="majorBidi" w:hAnsiTheme="majorBidi" w:hint="cs"/>
          <w:sz w:val="28"/>
          <w:szCs w:val="28"/>
          <w:rtl/>
          <w:lang w:bidi="ar-EG"/>
        </w:rPr>
        <w:t>3</w:t>
      </w:r>
      <w:r>
        <w:rPr>
          <w:rFonts w:asciiTheme="majorBidi" w:hAnsiTheme="majorBidi" w:hint="cs"/>
          <w:sz w:val="28"/>
          <w:szCs w:val="28"/>
          <w:rtl/>
          <w:lang w:bidi="ar-EG"/>
        </w:rPr>
        <w:t xml:space="preserve">- </w:t>
      </w:r>
      <w:r w:rsidRPr="00DE7EC8">
        <w:rPr>
          <w:rFonts w:asciiTheme="majorBidi" w:hAnsiTheme="majorBidi" w:hint="cs"/>
          <w:b/>
          <w:bCs/>
          <w:sz w:val="28"/>
          <w:szCs w:val="28"/>
          <w:rtl/>
          <w:lang w:bidi="ar-EG"/>
        </w:rPr>
        <w:t>"</w:t>
      </w:r>
      <w:r w:rsidRPr="00DE7EC8">
        <w:rPr>
          <w:rFonts w:asciiTheme="majorBidi" w:hAnsiTheme="majorBidi"/>
          <w:b/>
          <w:bCs/>
          <w:sz w:val="28"/>
          <w:szCs w:val="28"/>
          <w:rtl/>
          <w:lang w:bidi="ar-EG"/>
        </w:rPr>
        <w:t>كتاب تاريخ الأيوبيين والمماليك</w:t>
      </w:r>
      <w:r w:rsidRPr="00DE7EC8">
        <w:rPr>
          <w:rFonts w:asciiTheme="majorBidi" w:hAnsiTheme="majorBidi" w:hint="cs"/>
          <w:b/>
          <w:bCs/>
          <w:sz w:val="28"/>
          <w:szCs w:val="28"/>
          <w:rtl/>
          <w:lang w:bidi="ar-EG"/>
        </w:rPr>
        <w:t>"</w:t>
      </w:r>
      <w:r>
        <w:rPr>
          <w:rFonts w:asciiTheme="majorBidi" w:hAnsiTheme="majorBidi" w:hint="cs"/>
          <w:sz w:val="28"/>
          <w:szCs w:val="28"/>
          <w:rtl/>
          <w:lang w:bidi="ar-EG"/>
        </w:rPr>
        <w:t xml:space="preserve">، </w:t>
      </w:r>
      <w:r w:rsidRPr="00A916E7">
        <w:rPr>
          <w:rFonts w:asciiTheme="majorBidi" w:hAnsiTheme="majorBidi"/>
          <w:sz w:val="28"/>
          <w:szCs w:val="28"/>
          <w:rtl/>
          <w:lang w:bidi="ar-EG"/>
        </w:rPr>
        <w:t>مكتبة الرشد، الرياض</w:t>
      </w:r>
      <w:r>
        <w:rPr>
          <w:rFonts w:asciiTheme="majorBidi" w:hAnsiTheme="majorBidi" w:hint="cs"/>
          <w:sz w:val="28"/>
          <w:szCs w:val="28"/>
          <w:rtl/>
          <w:lang w:bidi="ar-EG"/>
        </w:rPr>
        <w:t>،</w:t>
      </w:r>
      <w:r w:rsidRPr="00A916E7">
        <w:rPr>
          <w:rFonts w:asciiTheme="majorBidi" w:hAnsiTheme="majorBidi"/>
          <w:sz w:val="28"/>
          <w:szCs w:val="28"/>
          <w:rtl/>
          <w:lang w:bidi="ar-EG"/>
        </w:rPr>
        <w:t>2021م.</w:t>
      </w:r>
    </w:p>
    <w:p w:rsidR="00DE7EC8" w:rsidRPr="00A916E7" w:rsidRDefault="00DE7EC8" w:rsidP="00DE7EC8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hint="cs"/>
          <w:sz w:val="28"/>
          <w:szCs w:val="28"/>
          <w:rtl/>
          <w:lang w:bidi="ar-EG"/>
        </w:rPr>
        <w:t>4</w:t>
      </w:r>
      <w:r>
        <w:rPr>
          <w:rFonts w:asciiTheme="majorBidi" w:hAnsiTheme="majorBidi" w:hint="cs"/>
          <w:sz w:val="28"/>
          <w:szCs w:val="28"/>
          <w:rtl/>
          <w:lang w:bidi="ar-EG"/>
        </w:rPr>
        <w:t xml:space="preserve">- </w:t>
      </w:r>
      <w:r w:rsidRPr="00DE7EC8">
        <w:rPr>
          <w:rFonts w:asciiTheme="majorBidi" w:hAnsiTheme="majorBidi" w:hint="cs"/>
          <w:b/>
          <w:bCs/>
          <w:sz w:val="28"/>
          <w:szCs w:val="28"/>
          <w:rtl/>
          <w:lang w:bidi="ar-EG"/>
        </w:rPr>
        <w:t>"</w:t>
      </w:r>
      <w:r w:rsidRPr="00DE7EC8">
        <w:rPr>
          <w:rFonts w:asciiTheme="majorBidi" w:hAnsiTheme="majorBidi"/>
          <w:b/>
          <w:bCs/>
          <w:sz w:val="28"/>
          <w:szCs w:val="28"/>
          <w:rtl/>
          <w:lang w:bidi="ar-EG"/>
        </w:rPr>
        <w:t>كتاب تاريخ الدولة البيزنطية</w:t>
      </w:r>
      <w:r w:rsidRPr="00DE7EC8">
        <w:rPr>
          <w:rFonts w:asciiTheme="majorBidi" w:hAnsiTheme="majorBidi" w:hint="cs"/>
          <w:b/>
          <w:bCs/>
          <w:sz w:val="28"/>
          <w:szCs w:val="28"/>
          <w:rtl/>
          <w:lang w:bidi="ar-EG"/>
        </w:rPr>
        <w:t>"</w:t>
      </w:r>
      <w:r>
        <w:rPr>
          <w:rFonts w:asciiTheme="majorBidi" w:hAnsiTheme="majorBidi" w:hint="cs"/>
          <w:sz w:val="28"/>
          <w:szCs w:val="28"/>
          <w:rtl/>
          <w:lang w:bidi="ar-EG"/>
        </w:rPr>
        <w:t>،</w:t>
      </w:r>
      <w:r w:rsidRPr="00A916E7">
        <w:rPr>
          <w:rFonts w:asciiTheme="majorBidi" w:hAnsiTheme="majorBidi"/>
          <w:sz w:val="28"/>
          <w:szCs w:val="28"/>
          <w:rtl/>
          <w:lang w:bidi="ar-EG"/>
        </w:rPr>
        <w:t xml:space="preserve"> مكتبة الرشد، الرياض</w:t>
      </w:r>
      <w:r>
        <w:rPr>
          <w:rFonts w:asciiTheme="majorBidi" w:hAnsiTheme="majorBidi" w:hint="cs"/>
          <w:sz w:val="28"/>
          <w:szCs w:val="28"/>
          <w:rtl/>
          <w:lang w:bidi="ar-EG"/>
        </w:rPr>
        <w:t>،</w:t>
      </w:r>
      <w:r>
        <w:rPr>
          <w:rFonts w:asciiTheme="majorBidi" w:hAnsiTheme="majorBidi"/>
          <w:sz w:val="28"/>
          <w:szCs w:val="28"/>
          <w:rtl/>
          <w:lang w:bidi="ar-EG"/>
        </w:rPr>
        <w:t>2021م</w:t>
      </w:r>
      <w:r w:rsidRPr="00A916E7">
        <w:rPr>
          <w:rFonts w:asciiTheme="majorBidi" w:hAnsiTheme="majorBidi"/>
          <w:sz w:val="28"/>
          <w:szCs w:val="28"/>
          <w:rtl/>
          <w:lang w:bidi="ar-EG"/>
        </w:rPr>
        <w:t>.</w:t>
      </w:r>
    </w:p>
    <w:p w:rsidR="00DE7EC8" w:rsidRDefault="00DE7EC8" w:rsidP="00DE7EC8">
      <w:pPr>
        <w:spacing w:line="360" w:lineRule="auto"/>
        <w:jc w:val="both"/>
        <w:rPr>
          <w:rFonts w:asciiTheme="majorBidi" w:hAnsiTheme="majorBidi"/>
          <w:sz w:val="28"/>
          <w:szCs w:val="28"/>
          <w:rtl/>
          <w:lang w:bidi="ar-EG"/>
        </w:rPr>
      </w:pPr>
      <w:r>
        <w:rPr>
          <w:rFonts w:asciiTheme="majorBidi" w:hAnsiTheme="majorBidi" w:hint="cs"/>
          <w:sz w:val="28"/>
          <w:szCs w:val="28"/>
          <w:rtl/>
          <w:lang w:bidi="ar-EG"/>
        </w:rPr>
        <w:t>5</w:t>
      </w:r>
      <w:r>
        <w:rPr>
          <w:rFonts w:asciiTheme="majorBidi" w:hAnsiTheme="majorBidi" w:hint="cs"/>
          <w:sz w:val="28"/>
          <w:szCs w:val="28"/>
          <w:rtl/>
          <w:lang w:bidi="ar-EG"/>
        </w:rPr>
        <w:t xml:space="preserve">- </w:t>
      </w:r>
      <w:r w:rsidRPr="00DE7EC8">
        <w:rPr>
          <w:rFonts w:asciiTheme="majorBidi" w:hAnsiTheme="majorBidi" w:hint="cs"/>
          <w:b/>
          <w:bCs/>
          <w:sz w:val="28"/>
          <w:szCs w:val="28"/>
          <w:rtl/>
          <w:lang w:bidi="ar-EG"/>
        </w:rPr>
        <w:t>"</w:t>
      </w:r>
      <w:r w:rsidRPr="00DE7EC8">
        <w:rPr>
          <w:rFonts w:asciiTheme="majorBidi" w:hAnsiTheme="majorBidi"/>
          <w:b/>
          <w:bCs/>
          <w:sz w:val="28"/>
          <w:szCs w:val="28"/>
          <w:rtl/>
          <w:lang w:bidi="ar-EG"/>
        </w:rPr>
        <w:t>كتاب صفحات من تاريخ أوروبا في العصور الوسطى</w:t>
      </w:r>
      <w:r w:rsidRPr="00DE7EC8">
        <w:rPr>
          <w:rFonts w:asciiTheme="majorBidi" w:hAnsiTheme="majorBidi" w:hint="cs"/>
          <w:b/>
          <w:bCs/>
          <w:sz w:val="28"/>
          <w:szCs w:val="28"/>
          <w:rtl/>
          <w:lang w:bidi="ar-EG"/>
        </w:rPr>
        <w:t>"</w:t>
      </w:r>
      <w:r>
        <w:rPr>
          <w:rFonts w:asciiTheme="majorBidi" w:hAnsiTheme="majorBidi" w:hint="cs"/>
          <w:sz w:val="28"/>
          <w:szCs w:val="28"/>
          <w:rtl/>
          <w:lang w:bidi="ar-EG"/>
        </w:rPr>
        <w:t>،</w:t>
      </w:r>
      <w:r w:rsidRPr="00A916E7">
        <w:rPr>
          <w:rFonts w:asciiTheme="majorBidi" w:hAnsiTheme="majorBidi"/>
          <w:sz w:val="28"/>
          <w:szCs w:val="28"/>
          <w:rtl/>
          <w:lang w:bidi="ar-EG"/>
        </w:rPr>
        <w:t xml:space="preserve"> مكتبة الرشد، الرياض</w:t>
      </w:r>
      <w:r>
        <w:rPr>
          <w:rFonts w:asciiTheme="majorBidi" w:hAnsiTheme="majorBidi" w:hint="cs"/>
          <w:sz w:val="28"/>
          <w:szCs w:val="28"/>
          <w:rtl/>
          <w:lang w:bidi="ar-EG"/>
        </w:rPr>
        <w:t>،</w:t>
      </w:r>
      <w:r w:rsidRPr="00A916E7">
        <w:rPr>
          <w:rFonts w:asciiTheme="majorBidi" w:hAnsiTheme="majorBidi"/>
          <w:sz w:val="28"/>
          <w:szCs w:val="28"/>
          <w:rtl/>
          <w:lang w:bidi="ar-EG"/>
        </w:rPr>
        <w:t xml:space="preserve"> 2021م.</w:t>
      </w:r>
    </w:p>
    <w:p w:rsidR="00DE7EC8" w:rsidRPr="003A4480" w:rsidRDefault="00DE7EC8" w:rsidP="00DE7EC8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6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- </w:t>
      </w:r>
      <w:r w:rsidRPr="00DE7EC8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"السلطة والمجتمع عصر سلاطين المماليك"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، دار فرست بوك، القاهرة، 2022م.</w:t>
      </w:r>
    </w:p>
    <w:p w:rsidR="00B51CD6" w:rsidRDefault="00DE7EC8" w:rsidP="00DE7EC8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7</w:t>
      </w:r>
      <w:r w:rsidR="00B51CD6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- </w:t>
      </w:r>
      <w:r w:rsidR="00B51CD6" w:rsidRPr="00DE7EC8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"الصليبيون بين الكنيسة والقلعة"</w:t>
      </w:r>
      <w:r w:rsidR="00B51CD6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،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فرست بوك</w:t>
      </w:r>
      <w:r w:rsidR="00B51CD6">
        <w:rPr>
          <w:rFonts w:asciiTheme="majorBidi" w:hAnsiTheme="majorBidi" w:cstheme="majorBidi" w:hint="cs"/>
          <w:sz w:val="28"/>
          <w:szCs w:val="28"/>
          <w:rtl/>
          <w:lang w:bidi="ar-EG"/>
        </w:rPr>
        <w:t>، القاهرة، 202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3</w:t>
      </w:r>
      <w:r w:rsidR="00B51CD6">
        <w:rPr>
          <w:rFonts w:asciiTheme="majorBidi" w:hAnsiTheme="majorBidi" w:cstheme="majorBidi" w:hint="cs"/>
          <w:sz w:val="28"/>
          <w:szCs w:val="28"/>
          <w:rtl/>
          <w:lang w:bidi="ar-EG"/>
        </w:rPr>
        <w:t>م.</w:t>
      </w:r>
    </w:p>
    <w:p w:rsidR="00A916E7" w:rsidRDefault="00A916E7" w:rsidP="00A916E7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-------------------------------------------------------</w:t>
      </w:r>
      <w:r w:rsidR="00882AAB">
        <w:rPr>
          <w:rFonts w:asciiTheme="majorBidi" w:hAnsiTheme="majorBidi" w:cstheme="majorBidi" w:hint="cs"/>
          <w:sz w:val="28"/>
          <w:szCs w:val="28"/>
          <w:rtl/>
          <w:lang w:bidi="ar-EG"/>
        </w:rPr>
        <w:t>-----------------------------</w:t>
      </w:r>
    </w:p>
    <w:p w:rsidR="002E651E" w:rsidRPr="00DD3C74" w:rsidRDefault="002E651E" w:rsidP="00B51CD6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DD3C74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(</w:t>
      </w:r>
      <w:r w:rsidR="00B51CD6" w:rsidRPr="00DD3C74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ج</w:t>
      </w:r>
      <w:r w:rsidRPr="00DD3C74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) الإشراف على الرسائل العلمية:</w:t>
      </w:r>
    </w:p>
    <w:p w:rsidR="002E651E" w:rsidRPr="00A64DEB" w:rsidRDefault="002E651E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DD3C74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أولاً </w:t>
      </w:r>
      <w:r w:rsidR="00253AE0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رسائل </w:t>
      </w:r>
      <w:r w:rsidRPr="00DD3C74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الدكتوراه:</w:t>
      </w:r>
    </w:p>
    <w:p w:rsidR="002E651E" w:rsidRPr="00A64DEB" w:rsidRDefault="002E651E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A64DEB">
        <w:rPr>
          <w:rFonts w:asciiTheme="majorBidi" w:hAnsiTheme="majorBidi" w:cstheme="majorBidi" w:hint="cs"/>
          <w:sz w:val="28"/>
          <w:szCs w:val="28"/>
          <w:rtl/>
          <w:lang w:bidi="ar-EG"/>
        </w:rPr>
        <w:t>- "البابوية ويهود غرب أوربا في عصر الحروب الصليبية 1095-1291م)".</w:t>
      </w:r>
    </w:p>
    <w:p w:rsidR="00A64DEB" w:rsidRPr="00A64DEB" w:rsidRDefault="002E651E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A64DEB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- "توريث الوظائف المدنية في مصر في العصر </w:t>
      </w:r>
      <w:r w:rsidR="00A64DEB" w:rsidRPr="00A64DEB">
        <w:rPr>
          <w:rFonts w:asciiTheme="majorBidi" w:hAnsiTheme="majorBidi" w:cstheme="majorBidi" w:hint="cs"/>
          <w:sz w:val="28"/>
          <w:szCs w:val="28"/>
          <w:rtl/>
          <w:lang w:bidi="ar-EG"/>
        </w:rPr>
        <w:t>المملوكي، 648-923هـ/1250-1517م</w:t>
      </w:r>
      <w:r w:rsidR="001734A2">
        <w:rPr>
          <w:rFonts w:asciiTheme="majorBidi" w:hAnsiTheme="majorBidi" w:cstheme="majorBidi" w:hint="cs"/>
          <w:sz w:val="28"/>
          <w:szCs w:val="28"/>
          <w:rtl/>
          <w:lang w:bidi="ar-EG"/>
        </w:rPr>
        <w:t>"</w:t>
      </w:r>
      <w:r w:rsidR="00A64DEB" w:rsidRPr="00A64DEB">
        <w:rPr>
          <w:rFonts w:asciiTheme="majorBidi" w:hAnsiTheme="majorBidi" w:cstheme="majorBidi" w:hint="cs"/>
          <w:sz w:val="28"/>
          <w:szCs w:val="28"/>
          <w:rtl/>
          <w:lang w:bidi="ar-EG"/>
        </w:rPr>
        <w:t>.</w:t>
      </w:r>
    </w:p>
    <w:p w:rsidR="002E651E" w:rsidRPr="00A64DEB" w:rsidRDefault="002E651E" w:rsidP="0088718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A64DEB">
        <w:rPr>
          <w:rFonts w:asciiTheme="majorBidi" w:hAnsiTheme="majorBidi" w:cstheme="majorBidi" w:hint="cs"/>
          <w:sz w:val="28"/>
          <w:szCs w:val="28"/>
          <w:rtl/>
          <w:lang w:bidi="ar-EG"/>
        </w:rPr>
        <w:t>- "الرؤى التاريخية للحملة الصليبية الأولى بين اللاتين والبيزنطيين:</w:t>
      </w:r>
      <w:r w:rsidRPr="00A64DEB">
        <w:rPr>
          <w:rFonts w:asciiTheme="majorBidi" w:hAnsiTheme="majorBidi" w:cstheme="majorBidi" w:hint="cs"/>
          <w:sz w:val="28"/>
          <w:szCs w:val="28"/>
          <w:lang w:bidi="ar-EG"/>
        </w:rPr>
        <w:t xml:space="preserve"> </w:t>
      </w:r>
      <w:r w:rsidRPr="00A64DEB">
        <w:rPr>
          <w:rFonts w:asciiTheme="majorBidi" w:hAnsiTheme="majorBidi" w:cstheme="majorBidi" w:hint="cs"/>
          <w:sz w:val="28"/>
          <w:szCs w:val="28"/>
          <w:rtl/>
          <w:lang w:bidi="ar-EG"/>
        </w:rPr>
        <w:t>ألبرت الأيكسي وآنا كومنينا أنموذجاً".</w:t>
      </w:r>
    </w:p>
    <w:p w:rsidR="002E651E" w:rsidRPr="00A64DEB" w:rsidRDefault="002E651E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A64DEB">
        <w:rPr>
          <w:rFonts w:asciiTheme="majorBidi" w:hAnsiTheme="majorBidi" w:cstheme="majorBidi" w:hint="cs"/>
          <w:sz w:val="28"/>
          <w:szCs w:val="28"/>
          <w:rtl/>
          <w:lang w:bidi="ar-EG"/>
        </w:rPr>
        <w:t>- "الأوضاع الاقتصادية في المملكة اللاتينية في القسطنطينية 1204-1261م/600-658هـ".</w:t>
      </w:r>
    </w:p>
    <w:p w:rsidR="002E651E" w:rsidRPr="00A64DEB" w:rsidRDefault="002E651E" w:rsidP="00D73871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A64DEB">
        <w:rPr>
          <w:rFonts w:asciiTheme="majorBidi" w:hAnsiTheme="majorBidi" w:cstheme="majorBidi" w:hint="cs"/>
          <w:sz w:val="28"/>
          <w:szCs w:val="28"/>
          <w:rtl/>
          <w:lang w:bidi="ar-EG"/>
        </w:rPr>
        <w:t>- "د</w:t>
      </w:r>
      <w:r w:rsidR="00D73871">
        <w:rPr>
          <w:rFonts w:asciiTheme="majorBidi" w:hAnsiTheme="majorBidi" w:cstheme="majorBidi" w:hint="cs"/>
          <w:sz w:val="28"/>
          <w:szCs w:val="28"/>
          <w:rtl/>
          <w:lang w:bidi="ar-EG"/>
        </w:rPr>
        <w:t>و</w:t>
      </w:r>
      <w:r w:rsidRPr="00A64DEB">
        <w:rPr>
          <w:rFonts w:asciiTheme="majorBidi" w:hAnsiTheme="majorBidi" w:cstheme="majorBidi" w:hint="cs"/>
          <w:sz w:val="28"/>
          <w:szCs w:val="28"/>
          <w:rtl/>
          <w:lang w:bidi="ar-EG"/>
        </w:rPr>
        <w:t>ر اليمن في التجارة الدولية أواخر العصور الوسطى (أوائل القرن 14- أوائل القرن 16م)".</w:t>
      </w:r>
    </w:p>
    <w:p w:rsidR="002E651E" w:rsidRPr="00A64DEB" w:rsidRDefault="002E651E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A64DEB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- "دور البابوات الإمبراطوريين في تاريخ أوروبا 1080-1180م". </w:t>
      </w:r>
    </w:p>
    <w:p w:rsidR="002E651E" w:rsidRPr="00A64DEB" w:rsidRDefault="002E651E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A64DEB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- "الخيانة بين الصليبيين والمسلمين في بلاد الشام ومصر (1097-1291م/488-690هـ)".</w:t>
      </w:r>
    </w:p>
    <w:p w:rsidR="002E651E" w:rsidRPr="00A64DEB" w:rsidRDefault="002E651E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A64DEB">
        <w:rPr>
          <w:rFonts w:asciiTheme="majorBidi" w:hAnsiTheme="majorBidi" w:cstheme="majorBidi" w:hint="cs"/>
          <w:sz w:val="28"/>
          <w:szCs w:val="28"/>
          <w:rtl/>
          <w:lang w:bidi="ar-EG"/>
        </w:rPr>
        <w:t>- "موقف البابوية من تنصير اليهود</w:t>
      </w:r>
      <w:r w:rsidR="003A4480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في أوربا عصر الحروب الصليبية".</w:t>
      </w:r>
    </w:p>
    <w:p w:rsidR="002E651E" w:rsidRPr="00A64DEB" w:rsidRDefault="002E651E" w:rsidP="003A4480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A64DEB">
        <w:rPr>
          <w:rFonts w:asciiTheme="majorBidi" w:hAnsiTheme="majorBidi" w:cstheme="majorBidi" w:hint="cs"/>
          <w:sz w:val="28"/>
          <w:szCs w:val="28"/>
          <w:rtl/>
          <w:lang w:bidi="ar-EG"/>
        </w:rPr>
        <w:t>- "العوام الإنجليز في الحروب الصليبية بعيون مؤرخيهم 1187-1244م".</w:t>
      </w:r>
    </w:p>
    <w:p w:rsidR="002E651E" w:rsidRPr="00A64DEB" w:rsidRDefault="002E651E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A64DEB">
        <w:rPr>
          <w:rFonts w:asciiTheme="majorBidi" w:hAnsiTheme="majorBidi" w:cstheme="majorBidi" w:hint="cs"/>
          <w:sz w:val="28"/>
          <w:szCs w:val="28"/>
          <w:rtl/>
          <w:lang w:bidi="ar-EG"/>
        </w:rPr>
        <w:t>____________________________</w:t>
      </w:r>
      <w:r w:rsidR="00882AAB">
        <w:rPr>
          <w:rFonts w:asciiTheme="majorBidi" w:hAnsiTheme="majorBidi" w:cstheme="majorBidi" w:hint="cs"/>
          <w:sz w:val="28"/>
          <w:szCs w:val="28"/>
          <w:rtl/>
          <w:lang w:bidi="ar-EG"/>
        </w:rPr>
        <w:t>___________________________</w:t>
      </w:r>
    </w:p>
    <w:p w:rsidR="002E651E" w:rsidRPr="00DD3C74" w:rsidRDefault="002E651E" w:rsidP="006959EF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DD3C74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lastRenderedPageBreak/>
        <w:t xml:space="preserve">ثانياً </w:t>
      </w:r>
      <w:r w:rsidR="00253AE0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رسائل </w:t>
      </w:r>
      <w:r w:rsidRPr="00DD3C74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الماجستير:</w:t>
      </w:r>
    </w:p>
    <w:p w:rsidR="002E651E" w:rsidRPr="00A64DEB" w:rsidRDefault="002E651E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A64DEB">
        <w:rPr>
          <w:rFonts w:asciiTheme="majorBidi" w:hAnsiTheme="majorBidi" w:cstheme="majorBidi" w:hint="cs"/>
          <w:sz w:val="28"/>
          <w:szCs w:val="28"/>
          <w:rtl/>
          <w:lang w:bidi="ar-EG"/>
        </w:rPr>
        <w:t>- "النشاط التجاري لعدن في العصور الوسطى، عصر بني رسول، 628-858هـ/ 1230-1454م)".</w:t>
      </w:r>
    </w:p>
    <w:p w:rsidR="006959EF" w:rsidRDefault="002E651E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A64DEB">
        <w:rPr>
          <w:rFonts w:asciiTheme="majorBidi" w:hAnsiTheme="majorBidi" w:cstheme="majorBidi" w:hint="cs"/>
          <w:sz w:val="28"/>
          <w:szCs w:val="28"/>
          <w:rtl/>
          <w:lang w:bidi="ar-EG"/>
        </w:rPr>
        <w:t>- "دايمبرت البيزي ودوره في الصراع بين السلطتين الدي</w:t>
      </w:r>
      <w:r w:rsidR="006959EF">
        <w:rPr>
          <w:rFonts w:asciiTheme="majorBidi" w:hAnsiTheme="majorBidi" w:cstheme="majorBidi" w:hint="cs"/>
          <w:sz w:val="28"/>
          <w:szCs w:val="28"/>
          <w:rtl/>
          <w:lang w:bidi="ar-EG"/>
        </w:rPr>
        <w:t>نية والزمنية في الشرق اللاتيني".</w:t>
      </w:r>
    </w:p>
    <w:p w:rsidR="002E651E" w:rsidRPr="00A64DEB" w:rsidRDefault="002E651E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A64DEB">
        <w:rPr>
          <w:rFonts w:asciiTheme="majorBidi" w:hAnsiTheme="majorBidi" w:cstheme="majorBidi" w:hint="cs"/>
          <w:sz w:val="28"/>
          <w:szCs w:val="28"/>
          <w:rtl/>
          <w:lang w:bidi="ar-EG"/>
        </w:rPr>
        <w:t>- "بلاجيوس ودوره في الحركة الصليبية 1165-1230م".</w:t>
      </w:r>
    </w:p>
    <w:p w:rsidR="002E651E" w:rsidRPr="00A64DEB" w:rsidRDefault="002E651E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A64DEB">
        <w:rPr>
          <w:rFonts w:asciiTheme="majorBidi" w:hAnsiTheme="majorBidi" w:cstheme="majorBidi" w:hint="cs"/>
          <w:sz w:val="28"/>
          <w:szCs w:val="28"/>
          <w:rtl/>
          <w:lang w:bidi="ar-EG"/>
        </w:rPr>
        <w:t>- "إيزابيلا الأولى ودورها في مملكة بيت المقدس الصليبية 1172-1205م".</w:t>
      </w:r>
    </w:p>
    <w:p w:rsidR="002E651E" w:rsidRPr="00A64DEB" w:rsidRDefault="002E651E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A64DEB">
        <w:rPr>
          <w:rFonts w:asciiTheme="majorBidi" w:hAnsiTheme="majorBidi" w:cstheme="majorBidi" w:hint="cs"/>
          <w:sz w:val="28"/>
          <w:szCs w:val="28"/>
          <w:rtl/>
          <w:lang w:bidi="ar-EG"/>
        </w:rPr>
        <w:t>- "الز</w:t>
      </w:r>
      <w:r w:rsidR="003A4480">
        <w:rPr>
          <w:rFonts w:asciiTheme="majorBidi" w:hAnsiTheme="majorBidi" w:cstheme="majorBidi" w:hint="cs"/>
          <w:sz w:val="28"/>
          <w:szCs w:val="28"/>
          <w:rtl/>
          <w:lang w:bidi="ar-EG"/>
        </w:rPr>
        <w:t>لازل في بلاد الشام في القرنين 6هـ - 7هـ/12م – 13</w:t>
      </w:r>
      <w:r w:rsidRPr="00A64DEB">
        <w:rPr>
          <w:rFonts w:asciiTheme="majorBidi" w:hAnsiTheme="majorBidi" w:cstheme="majorBidi" w:hint="cs"/>
          <w:sz w:val="28"/>
          <w:szCs w:val="28"/>
          <w:rtl/>
          <w:lang w:bidi="ar-EG"/>
        </w:rPr>
        <w:t>م".</w:t>
      </w:r>
    </w:p>
    <w:p w:rsidR="002E651E" w:rsidRPr="00A64DEB" w:rsidRDefault="002E651E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A64DEB">
        <w:rPr>
          <w:rFonts w:asciiTheme="majorBidi" w:hAnsiTheme="majorBidi" w:cstheme="majorBidi" w:hint="cs"/>
          <w:sz w:val="28"/>
          <w:szCs w:val="28"/>
          <w:rtl/>
          <w:lang w:bidi="ar-EG"/>
        </w:rPr>
        <w:t>-  "الأوضاع الاقتصادية  في صور الصليبية، 1124-1291م/518-690هـ".</w:t>
      </w:r>
    </w:p>
    <w:p w:rsidR="002E651E" w:rsidRPr="00A64DEB" w:rsidRDefault="002E651E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A64DEB">
        <w:rPr>
          <w:rFonts w:asciiTheme="majorBidi" w:hAnsiTheme="majorBidi" w:cstheme="majorBidi" w:hint="cs"/>
          <w:sz w:val="28"/>
          <w:szCs w:val="28"/>
          <w:rtl/>
          <w:lang w:bidi="ar-EG"/>
        </w:rPr>
        <w:t>- "هنري السادس الألماني وعالمية الإمبراطورية الرومانية المقدسة 1165-1197م/560-593هـ)".</w:t>
      </w:r>
    </w:p>
    <w:p w:rsidR="002E651E" w:rsidRPr="00A64DEB" w:rsidRDefault="002E651E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A64DEB">
        <w:rPr>
          <w:rFonts w:asciiTheme="majorBidi" w:hAnsiTheme="majorBidi" w:cstheme="majorBidi" w:hint="cs"/>
          <w:sz w:val="28"/>
          <w:szCs w:val="28"/>
          <w:rtl/>
          <w:lang w:bidi="ar-EG"/>
        </w:rPr>
        <w:t>- "الملك هنري الثامن وسياسته الدينية في انجلترا 1491-1547م".</w:t>
      </w:r>
    </w:p>
    <w:p w:rsidR="002E651E" w:rsidRPr="00A64DEB" w:rsidRDefault="005413B9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A64DEB">
        <w:rPr>
          <w:rFonts w:asciiTheme="majorBidi" w:hAnsiTheme="majorBidi" w:cstheme="majorBidi" w:hint="cs"/>
          <w:sz w:val="28"/>
          <w:szCs w:val="28"/>
          <w:rtl/>
          <w:lang w:bidi="ar-EG"/>
        </w:rPr>
        <w:t>-</w:t>
      </w:r>
      <w:r w:rsidR="002E651E" w:rsidRPr="00A64DEB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"السياسة الدينية للمك جون الأول الإنجليزي (1199-1216م/596-613هـ)".</w:t>
      </w:r>
    </w:p>
    <w:p w:rsidR="002E651E" w:rsidRPr="00A64DEB" w:rsidRDefault="002E651E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A64DEB">
        <w:rPr>
          <w:rFonts w:asciiTheme="majorBidi" w:hAnsiTheme="majorBidi" w:cstheme="majorBidi" w:hint="cs"/>
          <w:sz w:val="28"/>
          <w:szCs w:val="28"/>
          <w:rtl/>
          <w:lang w:bidi="ar-EG"/>
        </w:rPr>
        <w:t>- "العلاقات السياسية والدينية بين بابوات توسكولوم والأباطرة ألمانيا (1012-1055م)".</w:t>
      </w:r>
    </w:p>
    <w:p w:rsidR="002E651E" w:rsidRPr="00A64DEB" w:rsidRDefault="002E651E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A64DEB">
        <w:rPr>
          <w:rFonts w:asciiTheme="majorBidi" w:hAnsiTheme="majorBidi" w:cstheme="majorBidi" w:hint="cs"/>
          <w:sz w:val="28"/>
          <w:szCs w:val="28"/>
          <w:rtl/>
          <w:lang w:bidi="ar-EG"/>
        </w:rPr>
        <w:t>- "مظاهر الحضارة في إنجلترا خلال عهد الملك إدوارد الأول".</w:t>
      </w:r>
    </w:p>
    <w:p w:rsidR="002E651E" w:rsidRPr="00A64DEB" w:rsidRDefault="002E651E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A64DEB">
        <w:rPr>
          <w:rFonts w:asciiTheme="majorBidi" w:hAnsiTheme="majorBidi" w:cstheme="majorBidi" w:hint="cs"/>
          <w:sz w:val="28"/>
          <w:szCs w:val="28"/>
          <w:rtl/>
          <w:lang w:bidi="ar-EG"/>
        </w:rPr>
        <w:t>- "آل بيرليوني اليهود ودورهم في تاريخ البابوية 1030-1138م".</w:t>
      </w:r>
    </w:p>
    <w:p w:rsidR="002E651E" w:rsidRPr="00A64DEB" w:rsidRDefault="002E651E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A64DEB">
        <w:rPr>
          <w:rFonts w:asciiTheme="majorBidi" w:hAnsiTheme="majorBidi" w:cstheme="majorBidi" w:hint="cs"/>
          <w:sz w:val="28"/>
          <w:szCs w:val="28"/>
          <w:rtl/>
          <w:lang w:bidi="ar-EG"/>
        </w:rPr>
        <w:t>- "التهجير القسري في بلاد الشام عصر الحروب الصليبية (491-690هـ/1098-1291م)"</w:t>
      </w:r>
      <w:r w:rsidR="005413B9" w:rsidRPr="00A64DEB">
        <w:rPr>
          <w:rFonts w:asciiTheme="majorBidi" w:hAnsiTheme="majorBidi" w:cstheme="majorBidi" w:hint="cs"/>
          <w:sz w:val="28"/>
          <w:szCs w:val="28"/>
          <w:rtl/>
          <w:lang w:bidi="ar-EG"/>
        </w:rPr>
        <w:t>.</w:t>
      </w:r>
    </w:p>
    <w:p w:rsidR="002E651E" w:rsidRPr="00A64DEB" w:rsidRDefault="002E651E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A64DEB">
        <w:rPr>
          <w:rFonts w:asciiTheme="majorBidi" w:hAnsiTheme="majorBidi" w:cstheme="majorBidi" w:hint="cs"/>
          <w:sz w:val="28"/>
          <w:szCs w:val="28"/>
          <w:rtl/>
          <w:lang w:bidi="ar-EG"/>
        </w:rPr>
        <w:t>- "المصادرات في مملكة بيت المقدس والإمارات الصليبية (491-588هـ/1098-1192م)"</w:t>
      </w:r>
      <w:r w:rsidR="005413B9" w:rsidRPr="00A64DEB">
        <w:rPr>
          <w:rFonts w:asciiTheme="majorBidi" w:hAnsiTheme="majorBidi" w:cstheme="majorBidi" w:hint="cs"/>
          <w:sz w:val="28"/>
          <w:szCs w:val="28"/>
          <w:rtl/>
          <w:lang w:bidi="ar-EG"/>
        </w:rPr>
        <w:t>.</w:t>
      </w:r>
    </w:p>
    <w:p w:rsidR="002E651E" w:rsidRPr="00A64DEB" w:rsidRDefault="002E651E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A64DEB">
        <w:rPr>
          <w:rFonts w:asciiTheme="majorBidi" w:hAnsiTheme="majorBidi" w:cstheme="majorBidi" w:hint="cs"/>
          <w:sz w:val="28"/>
          <w:szCs w:val="28"/>
          <w:rtl/>
          <w:lang w:bidi="ar-EG"/>
        </w:rPr>
        <w:t>- "العوام ودورهم في الحروب الصليبية (1097-1192م).</w:t>
      </w:r>
    </w:p>
    <w:p w:rsidR="002E651E" w:rsidRPr="00A64DEB" w:rsidRDefault="002E651E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A64DEB">
        <w:rPr>
          <w:rFonts w:asciiTheme="majorBidi" w:hAnsiTheme="majorBidi" w:cstheme="majorBidi" w:hint="cs"/>
          <w:sz w:val="28"/>
          <w:szCs w:val="28"/>
          <w:rtl/>
          <w:lang w:bidi="ar-EG"/>
        </w:rPr>
        <w:t>- "مظاهر الحضارة في إنجلترا خلال عصر الملك إدوارد الأول 1272-1307م".</w:t>
      </w:r>
    </w:p>
    <w:p w:rsidR="002E651E" w:rsidRPr="00A64DEB" w:rsidRDefault="002E651E" w:rsidP="007730E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A64DEB">
        <w:rPr>
          <w:rFonts w:asciiTheme="majorBidi" w:hAnsiTheme="majorBidi" w:cstheme="majorBidi" w:hint="cs"/>
          <w:sz w:val="28"/>
          <w:szCs w:val="28"/>
          <w:rtl/>
          <w:lang w:bidi="ar-EG"/>
        </w:rPr>
        <w:t>- "العلاقات غير الشرعية لملوك وملكات إنجلترا وآثارها 1154-1399م".</w:t>
      </w:r>
    </w:p>
    <w:p w:rsidR="002E651E" w:rsidRPr="00A64DEB" w:rsidRDefault="002E651E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A64DEB">
        <w:rPr>
          <w:rFonts w:asciiTheme="majorBidi" w:hAnsiTheme="majorBidi" w:cstheme="majorBidi" w:hint="cs"/>
          <w:sz w:val="28"/>
          <w:szCs w:val="28"/>
          <w:rtl/>
          <w:lang w:bidi="ar-EG"/>
        </w:rPr>
        <w:t>- "فساد رجال الدين في المجتمع الصليبي ببلاد الشام 1097-1187م".</w:t>
      </w:r>
    </w:p>
    <w:p w:rsidR="002E651E" w:rsidRPr="00A64DEB" w:rsidRDefault="002E651E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A64DEB">
        <w:rPr>
          <w:rFonts w:asciiTheme="majorBidi" w:hAnsiTheme="majorBidi" w:cstheme="majorBidi" w:hint="cs"/>
          <w:sz w:val="28"/>
          <w:szCs w:val="28"/>
          <w:rtl/>
          <w:lang w:bidi="ar-EG"/>
        </w:rPr>
        <w:t>- "نورمان صقلية والقوى الإسلامية في إفريقية(1061-1160م/453-555هـ)".</w:t>
      </w:r>
    </w:p>
    <w:p w:rsidR="002E651E" w:rsidRPr="00A64DEB" w:rsidRDefault="002E651E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A64DEB">
        <w:rPr>
          <w:rFonts w:asciiTheme="majorBidi" w:hAnsiTheme="majorBidi" w:cstheme="majorBidi" w:hint="cs"/>
          <w:sz w:val="28"/>
          <w:szCs w:val="28"/>
          <w:rtl/>
          <w:lang w:bidi="ar-EG"/>
        </w:rPr>
        <w:t>- "البابا جريجوري العاشر، حياته وأعماله 1210-1276م".</w:t>
      </w:r>
    </w:p>
    <w:p w:rsidR="002E651E" w:rsidRPr="00A64DEB" w:rsidRDefault="002E651E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A64DEB">
        <w:rPr>
          <w:rFonts w:asciiTheme="majorBidi" w:hAnsiTheme="majorBidi" w:cstheme="majorBidi" w:hint="cs"/>
          <w:sz w:val="28"/>
          <w:szCs w:val="28"/>
          <w:rtl/>
          <w:lang w:bidi="ar-EG"/>
        </w:rPr>
        <w:t>- "الملكة ميليسند ودورها في مملكة بيت المقدس الصليبية 1131-1161م".</w:t>
      </w:r>
    </w:p>
    <w:p w:rsidR="002E651E" w:rsidRPr="00A64DEB" w:rsidRDefault="002E651E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A64DEB">
        <w:rPr>
          <w:rFonts w:asciiTheme="majorBidi" w:hAnsiTheme="majorBidi" w:cstheme="majorBidi" w:hint="cs"/>
          <w:sz w:val="28"/>
          <w:szCs w:val="28"/>
          <w:rtl/>
          <w:lang w:bidi="ar-EG"/>
        </w:rPr>
        <w:t>- "عموري الثاني لوزينيان ملك قبرص وبيت المقدس 1194-1205م"</w:t>
      </w:r>
    </w:p>
    <w:p w:rsidR="002E651E" w:rsidRPr="00A64DEB" w:rsidRDefault="002E651E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A64DEB">
        <w:rPr>
          <w:rFonts w:asciiTheme="majorBidi" w:hAnsiTheme="majorBidi" w:cstheme="majorBidi" w:hint="cs"/>
          <w:sz w:val="28"/>
          <w:szCs w:val="28"/>
          <w:rtl/>
          <w:lang w:bidi="ar-EG"/>
        </w:rPr>
        <w:t>_____________________________</w:t>
      </w:r>
      <w:r w:rsidR="00882AAB">
        <w:rPr>
          <w:rFonts w:asciiTheme="majorBidi" w:hAnsiTheme="majorBidi" w:cstheme="majorBidi" w:hint="cs"/>
          <w:sz w:val="28"/>
          <w:szCs w:val="28"/>
          <w:rtl/>
          <w:lang w:bidi="ar-EG"/>
        </w:rPr>
        <w:t>__________________________</w:t>
      </w:r>
    </w:p>
    <w:p w:rsidR="0021065C" w:rsidRPr="0021065C" w:rsidRDefault="0021065C" w:rsidP="0021065C">
      <w:pPr>
        <w:spacing w:line="360" w:lineRule="auto"/>
        <w:jc w:val="both"/>
        <w:rPr>
          <w:b/>
          <w:bCs/>
          <w:sz w:val="28"/>
          <w:szCs w:val="28"/>
          <w:rtl/>
          <w:lang w:bidi="ar-EG"/>
        </w:rPr>
      </w:pPr>
      <w:r w:rsidRPr="0021065C">
        <w:rPr>
          <w:rFonts w:hint="cs"/>
          <w:b/>
          <w:bCs/>
          <w:sz w:val="28"/>
          <w:szCs w:val="28"/>
          <w:rtl/>
          <w:lang w:bidi="ar-EG"/>
        </w:rPr>
        <w:t>(د) التحكيم العلمي:</w:t>
      </w:r>
    </w:p>
    <w:p w:rsidR="00C45C10" w:rsidRDefault="0021065C" w:rsidP="00C45C10">
      <w:pPr>
        <w:spacing w:line="360" w:lineRule="auto"/>
        <w:jc w:val="both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lastRenderedPageBreak/>
        <w:t>1- محكم في لجنة ترقيات الأساتذة والأسا</w:t>
      </w:r>
      <w:r w:rsidR="00C45C10">
        <w:rPr>
          <w:rFonts w:hint="cs"/>
          <w:sz w:val="28"/>
          <w:szCs w:val="28"/>
          <w:rtl/>
          <w:lang w:bidi="ar-EG"/>
        </w:rPr>
        <w:t>تذة المساعدين بالجامعات المصرية.</w:t>
      </w:r>
    </w:p>
    <w:p w:rsidR="0021065C" w:rsidRDefault="0021065C" w:rsidP="00C45C10">
      <w:pPr>
        <w:spacing w:line="360" w:lineRule="auto"/>
        <w:jc w:val="both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2- محكم في عدد من المجلات والدوريات العلمية المصرية والعربية.</w:t>
      </w:r>
    </w:p>
    <w:p w:rsidR="0021065C" w:rsidRPr="00A64DEB" w:rsidRDefault="0021065C" w:rsidP="0021065C">
      <w:pPr>
        <w:spacing w:line="360" w:lineRule="auto"/>
        <w:jc w:val="both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3- محكم في عدد من المؤتمرات المحلية والعربية.</w:t>
      </w:r>
    </w:p>
    <w:p w:rsidR="0021065C" w:rsidRPr="00A64DEB" w:rsidRDefault="0021065C" w:rsidP="001C4361">
      <w:pPr>
        <w:pBdr>
          <w:bottom w:val="single" w:sz="6" w:space="1" w:color="auto"/>
        </w:pBd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4- محكم ومناقش</w:t>
      </w:r>
      <w:r w:rsidR="002E651E" w:rsidRPr="00A64DEB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لرسائل دكتوراه وماجستير في عدد من الجامعات ال</w:t>
      </w:r>
      <w:r w:rsidR="002E651E" w:rsidRPr="00A64DEB">
        <w:rPr>
          <w:rFonts w:asciiTheme="majorBidi" w:hAnsiTheme="majorBidi" w:cstheme="majorBidi" w:hint="cs"/>
          <w:sz w:val="28"/>
          <w:szCs w:val="28"/>
          <w:rtl/>
          <w:lang w:bidi="ar-EG"/>
        </w:rPr>
        <w:t>مصرية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والعربية منها: جامعة القاهرة، جامعة الكويت، جامعة الأزهر بالقاهرة وفرع أسيوط، جامعة المنيا، جامعة حلوان، جامعة الفيوم، جامعة سوهاج.</w:t>
      </w:r>
    </w:p>
    <w:p w:rsidR="0021065C" w:rsidRPr="00D11D02" w:rsidRDefault="0021065C" w:rsidP="001B0582">
      <w:pPr>
        <w:spacing w:before="120" w:after="12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(</w:t>
      </w:r>
      <w:r w:rsidR="001B058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هـ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)</w:t>
      </w:r>
      <w:r w:rsidRPr="00D11D0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حضور وإلقاء بحوث في </w:t>
      </w:r>
      <w:r w:rsidRPr="00D11D02">
        <w:rPr>
          <w:rFonts w:ascii="Simplified Arabic" w:hAnsi="Simplified Arabic" w:cs="Simplified Arabic"/>
          <w:b/>
          <w:bCs/>
          <w:sz w:val="28"/>
          <w:szCs w:val="28"/>
          <w:rtl/>
        </w:rPr>
        <w:t>المؤتمرات والندوات العلمية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منها</w:t>
      </w:r>
      <w:r w:rsidRPr="00D11D02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:rsidR="0021065C" w:rsidRPr="00D11D02" w:rsidRDefault="001B0582" w:rsidP="0021065C">
      <w:pPr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</w:t>
      </w:r>
      <w:r w:rsidR="0021065C" w:rsidRPr="00D11D02">
        <w:rPr>
          <w:rFonts w:ascii="Simplified Arabic" w:hAnsi="Simplified Arabic" w:cs="Simplified Arabic"/>
          <w:sz w:val="28"/>
          <w:szCs w:val="28"/>
          <w:rtl/>
        </w:rPr>
        <w:t>- مؤتمر التجديد فى فكر جلال الدين السيوطى</w:t>
      </w:r>
      <w:r w:rsidR="0021065C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21065C">
        <w:rPr>
          <w:rFonts w:ascii="Simplified Arabic" w:hAnsi="Simplified Arabic" w:cs="Simplified Arabic"/>
          <w:sz w:val="28"/>
          <w:szCs w:val="28"/>
          <w:rtl/>
        </w:rPr>
        <w:t xml:space="preserve"> كلية  الآداب - جامعة أسيوط 11</w:t>
      </w:r>
      <w:r w:rsidR="0021065C" w:rsidRPr="00D11D02">
        <w:rPr>
          <w:rFonts w:ascii="Simplified Arabic" w:hAnsi="Simplified Arabic" w:cs="Simplified Arabic"/>
          <w:sz w:val="28"/>
          <w:szCs w:val="28"/>
          <w:rtl/>
        </w:rPr>
        <w:t>–13 مارس 2003م.</w:t>
      </w:r>
    </w:p>
    <w:p w:rsidR="0021065C" w:rsidRPr="00D11D02" w:rsidRDefault="001B0582" w:rsidP="0021065C">
      <w:pPr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2</w:t>
      </w:r>
      <w:r w:rsidR="0021065C" w:rsidRPr="00D11D02">
        <w:rPr>
          <w:rFonts w:ascii="Simplified Arabic" w:hAnsi="Simplified Arabic" w:cs="Simplified Arabic"/>
          <w:sz w:val="28"/>
          <w:szCs w:val="28"/>
          <w:rtl/>
        </w:rPr>
        <w:t>- مؤتمر العواصم والمدن الكبرى فى مصر عبر العصور</w:t>
      </w:r>
      <w:r w:rsidR="0021065C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21065C" w:rsidRPr="00D11D02">
        <w:rPr>
          <w:rFonts w:ascii="Simplified Arabic" w:hAnsi="Simplified Arabic" w:cs="Simplified Arabic"/>
          <w:sz w:val="28"/>
          <w:szCs w:val="28"/>
          <w:rtl/>
        </w:rPr>
        <w:t xml:space="preserve"> كلية الآثار</w:t>
      </w:r>
      <w:r w:rsidR="0021065C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21065C" w:rsidRPr="00D11D02">
        <w:rPr>
          <w:rFonts w:ascii="Simplified Arabic" w:hAnsi="Simplified Arabic" w:cs="Simplified Arabic"/>
          <w:sz w:val="28"/>
          <w:szCs w:val="28"/>
          <w:rtl/>
        </w:rPr>
        <w:t xml:space="preserve"> جامعة القاهرة</w:t>
      </w:r>
      <w:r w:rsidR="0021065C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21065C" w:rsidRPr="00D11D02">
        <w:rPr>
          <w:rFonts w:ascii="Simplified Arabic" w:hAnsi="Simplified Arabic" w:cs="Simplified Arabic"/>
          <w:sz w:val="28"/>
          <w:szCs w:val="28"/>
          <w:rtl/>
        </w:rPr>
        <w:t xml:space="preserve"> فرع الفيوم</w:t>
      </w:r>
      <w:r w:rsidR="0021065C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21065C" w:rsidRPr="00D11D02">
        <w:rPr>
          <w:rFonts w:ascii="Simplified Arabic" w:hAnsi="Simplified Arabic" w:cs="Simplified Arabic"/>
          <w:sz w:val="28"/>
          <w:szCs w:val="28"/>
          <w:rtl/>
        </w:rPr>
        <w:t xml:space="preserve"> أبريل 2004م.</w:t>
      </w:r>
    </w:p>
    <w:p w:rsidR="0021065C" w:rsidRPr="00D11D02" w:rsidRDefault="0021065C" w:rsidP="0021065C">
      <w:pPr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11D0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B0582">
        <w:rPr>
          <w:rFonts w:ascii="Simplified Arabic" w:hAnsi="Simplified Arabic" w:cs="Simplified Arabic" w:hint="cs"/>
          <w:sz w:val="28"/>
          <w:szCs w:val="28"/>
          <w:rtl/>
        </w:rPr>
        <w:t>3</w:t>
      </w:r>
      <w:r w:rsidRPr="00D11D02">
        <w:rPr>
          <w:rFonts w:ascii="Simplified Arabic" w:hAnsi="Simplified Arabic" w:cs="Simplified Arabic"/>
          <w:sz w:val="28"/>
          <w:szCs w:val="28"/>
          <w:rtl/>
        </w:rPr>
        <w:t>- ندوة العلاقات الحضارية بين الشرق والغرب فى العصور الوسطى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D11D02">
        <w:rPr>
          <w:rFonts w:ascii="Simplified Arabic" w:hAnsi="Simplified Arabic" w:cs="Simplified Arabic"/>
          <w:sz w:val="28"/>
          <w:szCs w:val="28"/>
          <w:rtl/>
        </w:rPr>
        <w:t xml:space="preserve"> كلية التربية بالإسماعيلية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D11D02">
        <w:rPr>
          <w:rFonts w:ascii="Simplified Arabic" w:hAnsi="Simplified Arabic" w:cs="Simplified Arabic"/>
          <w:sz w:val="28"/>
          <w:szCs w:val="28"/>
          <w:rtl/>
        </w:rPr>
        <w:t xml:space="preserve"> جامعة قناة السويس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D11D02">
        <w:rPr>
          <w:rFonts w:ascii="Simplified Arabic" w:hAnsi="Simplified Arabic" w:cs="Simplified Arabic"/>
          <w:sz w:val="28"/>
          <w:szCs w:val="28"/>
          <w:rtl/>
        </w:rPr>
        <w:t xml:space="preserve"> 23 نوفمبر 2004م. </w:t>
      </w:r>
    </w:p>
    <w:p w:rsidR="0021065C" w:rsidRPr="00D11D02" w:rsidRDefault="001B0582" w:rsidP="0021065C">
      <w:pPr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4</w:t>
      </w:r>
      <w:r w:rsidR="0021065C" w:rsidRPr="00D11D02">
        <w:rPr>
          <w:rFonts w:ascii="Simplified Arabic" w:hAnsi="Simplified Arabic" w:cs="Simplified Arabic"/>
          <w:sz w:val="28"/>
          <w:szCs w:val="28"/>
          <w:rtl/>
        </w:rPr>
        <w:t>- مؤتمر نهر النيل ومصادر المياه فى مصر عبر العصور</w:t>
      </w:r>
      <w:r w:rsidR="0021065C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21065C" w:rsidRPr="00D11D02">
        <w:rPr>
          <w:rFonts w:ascii="Simplified Arabic" w:hAnsi="Simplified Arabic" w:cs="Simplified Arabic"/>
          <w:sz w:val="28"/>
          <w:szCs w:val="28"/>
          <w:rtl/>
        </w:rPr>
        <w:t xml:space="preserve"> كلية الآثار</w:t>
      </w:r>
      <w:r w:rsidR="0021065C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21065C" w:rsidRPr="00D11D02">
        <w:rPr>
          <w:rFonts w:ascii="Simplified Arabic" w:hAnsi="Simplified Arabic" w:cs="Simplified Arabic"/>
          <w:sz w:val="28"/>
          <w:szCs w:val="28"/>
          <w:rtl/>
        </w:rPr>
        <w:t xml:space="preserve"> جامعة القاهرة</w:t>
      </w:r>
      <w:r w:rsidR="0021065C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21065C" w:rsidRPr="00D11D02">
        <w:rPr>
          <w:rFonts w:ascii="Simplified Arabic" w:hAnsi="Simplified Arabic" w:cs="Simplified Arabic"/>
          <w:sz w:val="28"/>
          <w:szCs w:val="28"/>
          <w:rtl/>
        </w:rPr>
        <w:t xml:space="preserve"> فرع الفيوم</w:t>
      </w:r>
      <w:r w:rsidR="0021065C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21065C" w:rsidRPr="00D11D02">
        <w:rPr>
          <w:rFonts w:ascii="Simplified Arabic" w:hAnsi="Simplified Arabic" w:cs="Simplified Arabic"/>
          <w:sz w:val="28"/>
          <w:szCs w:val="28"/>
          <w:rtl/>
        </w:rPr>
        <w:t xml:space="preserve"> أبريل 2005م. </w:t>
      </w:r>
    </w:p>
    <w:p w:rsidR="0021065C" w:rsidRPr="00D11D02" w:rsidRDefault="001B0582" w:rsidP="0021065C">
      <w:pPr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5</w:t>
      </w:r>
      <w:r w:rsidR="0021065C" w:rsidRPr="00D11D02">
        <w:rPr>
          <w:rFonts w:ascii="Simplified Arabic" w:hAnsi="Simplified Arabic" w:cs="Simplified Arabic"/>
          <w:sz w:val="28"/>
          <w:szCs w:val="28"/>
          <w:rtl/>
        </w:rPr>
        <w:t>- ندوة المجتمع المصري فى العصرين المملوكي والعثماني</w:t>
      </w:r>
      <w:r w:rsidR="0021065C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21065C" w:rsidRPr="00D11D02">
        <w:rPr>
          <w:rFonts w:ascii="Simplified Arabic" w:hAnsi="Simplified Arabic" w:cs="Simplified Arabic"/>
          <w:sz w:val="28"/>
          <w:szCs w:val="28"/>
          <w:rtl/>
        </w:rPr>
        <w:t xml:space="preserve"> الجمعية المصرية للدراسات التاريخية</w:t>
      </w:r>
      <w:r w:rsidR="0021065C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21065C" w:rsidRPr="00D11D02">
        <w:rPr>
          <w:rFonts w:ascii="Simplified Arabic" w:hAnsi="Simplified Arabic" w:cs="Simplified Arabic"/>
          <w:sz w:val="28"/>
          <w:szCs w:val="28"/>
          <w:rtl/>
        </w:rPr>
        <w:t xml:space="preserve"> أبريل 2005م.</w:t>
      </w:r>
    </w:p>
    <w:p w:rsidR="0021065C" w:rsidRPr="00D11D02" w:rsidRDefault="001B0582" w:rsidP="0021065C">
      <w:pPr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6</w:t>
      </w:r>
      <w:r w:rsidR="0021065C" w:rsidRPr="00D11D02">
        <w:rPr>
          <w:rFonts w:ascii="Simplified Arabic" w:hAnsi="Simplified Arabic" w:cs="Simplified Arabic"/>
          <w:sz w:val="28"/>
          <w:szCs w:val="28"/>
          <w:rtl/>
        </w:rPr>
        <w:t>- ندوة تاريخ الوطن العربي</w:t>
      </w:r>
      <w:r w:rsidR="0021065C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21065C" w:rsidRPr="00D11D02">
        <w:rPr>
          <w:rFonts w:ascii="Simplified Arabic" w:hAnsi="Simplified Arabic" w:cs="Simplified Arabic"/>
          <w:sz w:val="28"/>
          <w:szCs w:val="28"/>
          <w:rtl/>
        </w:rPr>
        <w:t xml:space="preserve"> التاريخ الاقتصادي</w:t>
      </w:r>
      <w:r w:rsidR="0021065C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21065C" w:rsidRPr="00D11D02">
        <w:rPr>
          <w:rFonts w:ascii="Simplified Arabic" w:hAnsi="Simplified Arabic" w:cs="Simplified Arabic"/>
          <w:sz w:val="28"/>
          <w:szCs w:val="28"/>
          <w:rtl/>
        </w:rPr>
        <w:t xml:space="preserve"> اتحاد المؤرخين العرب بالقاهرة</w:t>
      </w:r>
      <w:r w:rsidR="0021065C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21065C">
        <w:rPr>
          <w:rFonts w:ascii="Simplified Arabic" w:hAnsi="Simplified Arabic" w:cs="Simplified Arabic"/>
          <w:sz w:val="28"/>
          <w:szCs w:val="28"/>
          <w:rtl/>
        </w:rPr>
        <w:t xml:space="preserve"> 15</w:t>
      </w:r>
      <w:r w:rsidR="0021065C" w:rsidRPr="00D11D02">
        <w:rPr>
          <w:rFonts w:ascii="Simplified Arabic" w:hAnsi="Simplified Arabic" w:cs="Simplified Arabic"/>
          <w:sz w:val="28"/>
          <w:szCs w:val="28"/>
          <w:rtl/>
        </w:rPr>
        <w:t xml:space="preserve">-16 نوفمبر 2006 م.                                              </w:t>
      </w:r>
    </w:p>
    <w:p w:rsidR="0021065C" w:rsidRPr="00D11D02" w:rsidRDefault="001B0582" w:rsidP="0021065C">
      <w:pPr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7</w:t>
      </w:r>
      <w:r w:rsidR="0021065C" w:rsidRPr="00D11D02">
        <w:rPr>
          <w:rFonts w:ascii="Simplified Arabic" w:hAnsi="Simplified Arabic" w:cs="Simplified Arabic"/>
          <w:sz w:val="28"/>
          <w:szCs w:val="28"/>
          <w:rtl/>
        </w:rPr>
        <w:t>- مؤتمر المشهد الحضاري والثقافي للفيوم</w:t>
      </w:r>
      <w:r w:rsidR="0021065C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21065C">
        <w:rPr>
          <w:rFonts w:ascii="Simplified Arabic" w:hAnsi="Simplified Arabic" w:cs="Simplified Arabic"/>
          <w:sz w:val="28"/>
          <w:szCs w:val="28"/>
          <w:rtl/>
        </w:rPr>
        <w:t xml:space="preserve"> كلية دار العلوم</w:t>
      </w:r>
      <w:r w:rsidR="0021065C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21065C" w:rsidRPr="00D11D02">
        <w:rPr>
          <w:rFonts w:ascii="Simplified Arabic" w:hAnsi="Simplified Arabic" w:cs="Simplified Arabic"/>
          <w:sz w:val="28"/>
          <w:szCs w:val="28"/>
          <w:rtl/>
        </w:rPr>
        <w:t xml:space="preserve"> جامعة الفيوم</w:t>
      </w:r>
      <w:r w:rsidR="0021065C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21065C" w:rsidRPr="00D11D02">
        <w:rPr>
          <w:rFonts w:ascii="Simplified Arabic" w:hAnsi="Simplified Arabic" w:cs="Simplified Arabic"/>
          <w:sz w:val="28"/>
          <w:szCs w:val="28"/>
          <w:rtl/>
        </w:rPr>
        <w:t xml:space="preserve"> مارس 2007م.                                              </w:t>
      </w:r>
    </w:p>
    <w:p w:rsidR="0021065C" w:rsidRPr="00D11D02" w:rsidRDefault="001B0582" w:rsidP="0021065C">
      <w:pPr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8</w:t>
      </w:r>
      <w:r w:rsidR="0021065C" w:rsidRPr="00D11D02">
        <w:rPr>
          <w:rFonts w:ascii="Simplified Arabic" w:hAnsi="Simplified Arabic" w:cs="Simplified Arabic"/>
          <w:sz w:val="28"/>
          <w:szCs w:val="28"/>
          <w:rtl/>
        </w:rPr>
        <w:t>- ندوة العالم الإسلامي والغرب</w:t>
      </w:r>
      <w:r w:rsidR="0021065C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21065C" w:rsidRPr="00D11D02">
        <w:rPr>
          <w:rFonts w:ascii="Simplified Arabic" w:hAnsi="Simplified Arabic" w:cs="Simplified Arabic"/>
          <w:sz w:val="28"/>
          <w:szCs w:val="28"/>
          <w:rtl/>
        </w:rPr>
        <w:t xml:space="preserve"> ميراث الماضي.. والواقع المعاصر</w:t>
      </w:r>
      <w:r w:rsidR="0021065C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21065C" w:rsidRPr="00D11D02">
        <w:rPr>
          <w:rFonts w:ascii="Simplified Arabic" w:hAnsi="Simplified Arabic" w:cs="Simplified Arabic"/>
          <w:sz w:val="28"/>
          <w:szCs w:val="28"/>
          <w:rtl/>
        </w:rPr>
        <w:t xml:space="preserve"> الجمعية المصرية للدراسات التاريخية</w:t>
      </w:r>
      <w:r w:rsidR="0021065C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21065C">
        <w:rPr>
          <w:rFonts w:ascii="Simplified Arabic" w:hAnsi="Simplified Arabic" w:cs="Simplified Arabic"/>
          <w:sz w:val="28"/>
          <w:szCs w:val="28"/>
          <w:rtl/>
        </w:rPr>
        <w:t xml:space="preserve"> 3</w:t>
      </w:r>
      <w:r w:rsidR="0021065C" w:rsidRPr="00D11D02">
        <w:rPr>
          <w:rFonts w:ascii="Simplified Arabic" w:hAnsi="Simplified Arabic" w:cs="Simplified Arabic"/>
          <w:sz w:val="28"/>
          <w:szCs w:val="28"/>
          <w:rtl/>
        </w:rPr>
        <w:t xml:space="preserve">–5 أبريل 2007م.                                              </w:t>
      </w:r>
    </w:p>
    <w:p w:rsidR="0021065C" w:rsidRPr="00D11D02" w:rsidRDefault="001B0582" w:rsidP="0021065C">
      <w:pPr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9</w:t>
      </w:r>
      <w:r w:rsidR="0021065C" w:rsidRPr="00D11D02">
        <w:rPr>
          <w:rFonts w:ascii="Simplified Arabic" w:hAnsi="Simplified Arabic" w:cs="Simplified Arabic"/>
          <w:sz w:val="28"/>
          <w:szCs w:val="28"/>
          <w:rtl/>
        </w:rPr>
        <w:t>- مؤتمر العرب وإفريقيا</w:t>
      </w:r>
      <w:r w:rsidR="0021065C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21065C" w:rsidRPr="00D11D02">
        <w:rPr>
          <w:rFonts w:ascii="Simplified Arabic" w:hAnsi="Simplified Arabic" w:cs="Simplified Arabic"/>
          <w:sz w:val="28"/>
          <w:szCs w:val="28"/>
          <w:rtl/>
        </w:rPr>
        <w:t xml:space="preserve"> فضاء استراتيجي مشترك</w:t>
      </w:r>
      <w:r w:rsidR="0021065C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21065C" w:rsidRPr="00D11D02">
        <w:rPr>
          <w:rFonts w:ascii="Simplified Arabic" w:hAnsi="Simplified Arabic" w:cs="Simplified Arabic"/>
          <w:sz w:val="28"/>
          <w:szCs w:val="28"/>
          <w:rtl/>
        </w:rPr>
        <w:t xml:space="preserve"> مركز دراسات المستقبل</w:t>
      </w:r>
      <w:r w:rsidR="0021065C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21065C" w:rsidRPr="00D11D02">
        <w:rPr>
          <w:rFonts w:ascii="Simplified Arabic" w:hAnsi="Simplified Arabic" w:cs="Simplified Arabic"/>
          <w:sz w:val="28"/>
          <w:szCs w:val="28"/>
          <w:rtl/>
        </w:rPr>
        <w:t xml:space="preserve"> جامعة أسيوط</w:t>
      </w:r>
      <w:r w:rsidR="0021065C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21065C">
        <w:rPr>
          <w:rFonts w:ascii="Simplified Arabic" w:hAnsi="Simplified Arabic" w:cs="Simplified Arabic"/>
          <w:sz w:val="28"/>
          <w:szCs w:val="28"/>
          <w:rtl/>
        </w:rPr>
        <w:t xml:space="preserve"> 10</w:t>
      </w:r>
      <w:r w:rsidR="0021065C" w:rsidRPr="00D11D02">
        <w:rPr>
          <w:rFonts w:ascii="Simplified Arabic" w:hAnsi="Simplified Arabic" w:cs="Simplified Arabic"/>
          <w:sz w:val="28"/>
          <w:szCs w:val="28"/>
          <w:rtl/>
        </w:rPr>
        <w:t xml:space="preserve">–12 أبريل 2007م.                                              </w:t>
      </w:r>
    </w:p>
    <w:p w:rsidR="0021065C" w:rsidRPr="00D11D02" w:rsidRDefault="001B0582" w:rsidP="0021065C">
      <w:pPr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10</w:t>
      </w:r>
      <w:r w:rsidR="0021065C" w:rsidRPr="00D11D02">
        <w:rPr>
          <w:rFonts w:ascii="Simplified Arabic" w:hAnsi="Simplified Arabic" w:cs="Simplified Arabic"/>
          <w:sz w:val="28"/>
          <w:szCs w:val="28"/>
          <w:rtl/>
        </w:rPr>
        <w:t>- مؤتمر العرب والتحديات الخارجية عبر العصور</w:t>
      </w:r>
      <w:r w:rsidR="0021065C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21065C" w:rsidRPr="00D11D02">
        <w:rPr>
          <w:rFonts w:ascii="Simplified Arabic" w:hAnsi="Simplified Arabic" w:cs="Simplified Arabic"/>
          <w:sz w:val="28"/>
          <w:szCs w:val="28"/>
          <w:rtl/>
        </w:rPr>
        <w:t xml:space="preserve"> قسم التاريخ</w:t>
      </w:r>
      <w:r w:rsidR="0021065C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21065C" w:rsidRPr="00D11D02">
        <w:rPr>
          <w:rFonts w:ascii="Simplified Arabic" w:hAnsi="Simplified Arabic" w:cs="Simplified Arabic"/>
          <w:sz w:val="28"/>
          <w:szCs w:val="28"/>
          <w:rtl/>
        </w:rPr>
        <w:t xml:space="preserve"> كلية الآداب</w:t>
      </w:r>
      <w:r w:rsidR="0021065C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21065C" w:rsidRPr="00D11D02">
        <w:rPr>
          <w:rFonts w:ascii="Simplified Arabic" w:hAnsi="Simplified Arabic" w:cs="Simplified Arabic"/>
          <w:sz w:val="28"/>
          <w:szCs w:val="28"/>
          <w:rtl/>
        </w:rPr>
        <w:t xml:space="preserve"> جامعة القاهرة</w:t>
      </w:r>
      <w:r w:rsidR="0021065C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21065C">
        <w:rPr>
          <w:rFonts w:ascii="Simplified Arabic" w:hAnsi="Simplified Arabic" w:cs="Simplified Arabic"/>
          <w:sz w:val="28"/>
          <w:szCs w:val="28"/>
          <w:rtl/>
        </w:rPr>
        <w:t xml:space="preserve"> 18</w:t>
      </w:r>
      <w:r w:rsidR="0021065C" w:rsidRPr="00D11D02">
        <w:rPr>
          <w:rFonts w:ascii="Simplified Arabic" w:hAnsi="Simplified Arabic" w:cs="Simplified Arabic"/>
          <w:sz w:val="28"/>
          <w:szCs w:val="28"/>
          <w:rtl/>
        </w:rPr>
        <w:t>–19 أبريل 2007م.</w:t>
      </w:r>
    </w:p>
    <w:p w:rsidR="0021065C" w:rsidRPr="00D11D02" w:rsidRDefault="001B0582" w:rsidP="001B0582">
      <w:pPr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11</w:t>
      </w:r>
      <w:r w:rsidR="0021065C" w:rsidRPr="00D11D02">
        <w:rPr>
          <w:rFonts w:ascii="Simplified Arabic" w:hAnsi="Simplified Arabic" w:cs="Simplified Arabic"/>
          <w:sz w:val="28"/>
          <w:szCs w:val="28"/>
          <w:rtl/>
        </w:rPr>
        <w:t>- ندوة تاريخ الوطن العربي عبر العصور (3 – التاريخ الثقافي)، اتحاد المؤرخين العرب بالقاهرة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21065C" w:rsidRPr="00D11D02">
        <w:rPr>
          <w:rFonts w:ascii="Simplified Arabic" w:hAnsi="Simplified Arabic" w:cs="Simplified Arabic"/>
          <w:sz w:val="28"/>
          <w:szCs w:val="28"/>
          <w:rtl/>
        </w:rPr>
        <w:t>14-15 ذو القعدة 1429هـ/12-13 نوفمبر 2008م.</w:t>
      </w:r>
    </w:p>
    <w:p w:rsidR="0021065C" w:rsidRPr="00D11D02" w:rsidRDefault="001B0582" w:rsidP="0021065C">
      <w:pPr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12</w:t>
      </w:r>
      <w:r w:rsidR="0021065C" w:rsidRPr="00D11D02">
        <w:rPr>
          <w:rFonts w:ascii="Simplified Arabic" w:hAnsi="Simplified Arabic" w:cs="Simplified Arabic"/>
          <w:sz w:val="28"/>
          <w:szCs w:val="28"/>
          <w:rtl/>
          <w:lang w:bidi="ar-EG"/>
        </w:rPr>
        <w:t>- مؤتمر غزة عبر العصور قسم التاريخ بآداب القاهرة 28-29 أبريل 2009م.</w:t>
      </w:r>
    </w:p>
    <w:p w:rsidR="0021065C" w:rsidRPr="00D11D02" w:rsidRDefault="001B0582" w:rsidP="0021065C">
      <w:pPr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13</w:t>
      </w:r>
      <w:r w:rsidR="0021065C" w:rsidRPr="00D11D02">
        <w:rPr>
          <w:rFonts w:ascii="Simplified Arabic" w:hAnsi="Simplified Arabic" w:cs="Simplified Arabic"/>
          <w:sz w:val="28"/>
          <w:szCs w:val="28"/>
          <w:rtl/>
          <w:lang w:bidi="ar-EG"/>
        </w:rPr>
        <w:t>- ندوة تاريخ الوطن العربي عبر العصور(الوفود والسفارات)</w:t>
      </w:r>
      <w:r w:rsidR="002106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21065C" w:rsidRPr="00D11D0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عقدها اتحاد المؤرخين العرب بالقاهرة خلال يومي 25-26 شوال 1430هـ| 14-15 أكتوبر 2009م.</w:t>
      </w:r>
    </w:p>
    <w:p w:rsidR="0021065C" w:rsidRPr="00D11D02" w:rsidRDefault="001B0582" w:rsidP="0021065C">
      <w:pPr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14</w:t>
      </w:r>
      <w:r w:rsidR="0021065C" w:rsidRPr="00D11D02">
        <w:rPr>
          <w:rFonts w:ascii="Simplified Arabic" w:hAnsi="Simplified Arabic" w:cs="Simplified Arabic"/>
          <w:sz w:val="28"/>
          <w:szCs w:val="28"/>
          <w:rtl/>
          <w:lang w:bidi="ar-EG"/>
        </w:rPr>
        <w:t>- ندوة "البدو في الوطن العربي عبر العصور"</w:t>
      </w:r>
      <w:r w:rsidR="002106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21065C" w:rsidRPr="00D11D0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الجمعية المصرية للدراسات التاريخية</w:t>
      </w:r>
      <w:r w:rsidR="002106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21065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6</w:t>
      </w:r>
      <w:r w:rsidR="0021065C" w:rsidRPr="00D11D02">
        <w:rPr>
          <w:rFonts w:ascii="Simplified Arabic" w:hAnsi="Simplified Arabic" w:cs="Simplified Arabic"/>
          <w:sz w:val="28"/>
          <w:szCs w:val="28"/>
          <w:rtl/>
          <w:lang w:bidi="ar-EG"/>
        </w:rPr>
        <w:t>–8 أبريل 2010م.</w:t>
      </w:r>
    </w:p>
    <w:p w:rsidR="0021065C" w:rsidRPr="00D11D02" w:rsidRDefault="001B0582" w:rsidP="0021065C">
      <w:pPr>
        <w:spacing w:before="120" w:after="120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15</w:t>
      </w:r>
      <w:r w:rsidR="0021065C" w:rsidRPr="00D11D02">
        <w:rPr>
          <w:rFonts w:ascii="Simplified Arabic" w:hAnsi="Simplified Arabic" w:cs="Simplified Arabic"/>
          <w:sz w:val="28"/>
          <w:szCs w:val="28"/>
          <w:rtl/>
          <w:lang w:bidi="ar-EG"/>
        </w:rPr>
        <w:t>- المؤتمر الدولي الثالث لكلية الآثار – جامعة القاهرة "الإسهامات الحضارية المصرية وأثرها على الإنسانية على مر العصور"</w:t>
      </w:r>
      <w:r w:rsidR="002106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21065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17</w:t>
      </w:r>
      <w:r w:rsidR="0021065C" w:rsidRPr="00D11D02">
        <w:rPr>
          <w:rFonts w:ascii="Simplified Arabic" w:hAnsi="Simplified Arabic" w:cs="Simplified Arabic"/>
          <w:sz w:val="28"/>
          <w:szCs w:val="28"/>
          <w:rtl/>
          <w:lang w:bidi="ar-EG"/>
        </w:rPr>
        <w:t>–19 أبريل 2010.</w:t>
      </w:r>
    </w:p>
    <w:p w:rsidR="0021065C" w:rsidRPr="00D11D02" w:rsidRDefault="001B0582" w:rsidP="001B0582">
      <w:pPr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16</w:t>
      </w:r>
      <w:r>
        <w:rPr>
          <w:rFonts w:ascii="Simplified Arabic" w:hAnsi="Simplified Arabic" w:cs="Simplified Arabic"/>
          <w:sz w:val="28"/>
          <w:szCs w:val="28"/>
          <w:rtl/>
        </w:rPr>
        <w:t>- ندوة "مصر الفاطمية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21065C" w:rsidRPr="00D11D02">
        <w:rPr>
          <w:rFonts w:ascii="Simplified Arabic" w:hAnsi="Simplified Arabic" w:cs="Simplified Arabic"/>
          <w:sz w:val="28"/>
          <w:szCs w:val="28"/>
          <w:rtl/>
        </w:rPr>
        <w:t xml:space="preserve"> الحضارة والتاريخ"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21065C" w:rsidRPr="00D11D02">
        <w:rPr>
          <w:rFonts w:ascii="Simplified Arabic" w:hAnsi="Simplified Arabic" w:cs="Simplified Arabic"/>
          <w:sz w:val="28"/>
          <w:szCs w:val="28"/>
          <w:rtl/>
        </w:rPr>
        <w:t xml:space="preserve"> المجلس الأعلى للثقافة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21065C" w:rsidRPr="00D11D02">
        <w:rPr>
          <w:rFonts w:ascii="Simplified Arabic" w:hAnsi="Simplified Arabic" w:cs="Simplified Arabic"/>
          <w:sz w:val="28"/>
          <w:szCs w:val="28"/>
          <w:rtl/>
        </w:rPr>
        <w:t xml:space="preserve"> 23/10/2010م.</w:t>
      </w:r>
    </w:p>
    <w:p w:rsidR="0021065C" w:rsidRPr="00D11D02" w:rsidRDefault="001B0582" w:rsidP="001B0582">
      <w:pPr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17</w:t>
      </w:r>
      <w:r w:rsidR="0021065C" w:rsidRPr="00D11D02">
        <w:rPr>
          <w:rFonts w:ascii="Simplified Arabic" w:hAnsi="Simplified Arabic" w:cs="Simplified Arabic"/>
          <w:sz w:val="28"/>
          <w:szCs w:val="28"/>
          <w:rtl/>
        </w:rPr>
        <w:t>- ندوة "القدس عبر عصور التاريخ"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21065C" w:rsidRPr="00D11D02">
        <w:rPr>
          <w:rFonts w:ascii="Simplified Arabic" w:hAnsi="Simplified Arabic" w:cs="Simplified Arabic"/>
          <w:sz w:val="28"/>
          <w:szCs w:val="28"/>
          <w:rtl/>
        </w:rPr>
        <w:t xml:space="preserve"> 30-1 ديسمبر 2010م.  </w:t>
      </w:r>
    </w:p>
    <w:p w:rsidR="0021065C" w:rsidRPr="00D11D02" w:rsidRDefault="001B0582" w:rsidP="001B0582">
      <w:pPr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18</w:t>
      </w:r>
      <w:r w:rsidR="0021065C" w:rsidRPr="00D11D02">
        <w:rPr>
          <w:rFonts w:ascii="Simplified Arabic" w:hAnsi="Simplified Arabic" w:cs="Simplified Arabic"/>
          <w:sz w:val="28"/>
          <w:szCs w:val="28"/>
          <w:rtl/>
        </w:rPr>
        <w:t>- ندوة "السلطة في العالم العربي عبر العصور"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21065C" w:rsidRPr="00D11D02">
        <w:rPr>
          <w:rFonts w:ascii="Simplified Arabic" w:hAnsi="Simplified Arabic" w:cs="Simplified Arabic"/>
          <w:sz w:val="28"/>
          <w:szCs w:val="28"/>
          <w:rtl/>
        </w:rPr>
        <w:t xml:space="preserve"> الج</w:t>
      </w:r>
      <w:r>
        <w:rPr>
          <w:rFonts w:ascii="Simplified Arabic" w:hAnsi="Simplified Arabic" w:cs="Simplified Arabic"/>
          <w:sz w:val="28"/>
          <w:szCs w:val="28"/>
          <w:rtl/>
        </w:rPr>
        <w:t>معية المصرية للدراسات التاريخية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21065C" w:rsidRPr="00D11D02">
        <w:rPr>
          <w:rFonts w:ascii="Simplified Arabic" w:hAnsi="Simplified Arabic" w:cs="Simplified Arabic"/>
          <w:sz w:val="28"/>
          <w:szCs w:val="28"/>
          <w:rtl/>
        </w:rPr>
        <w:t xml:space="preserve"> 26-28 أبريل 2011م.</w:t>
      </w:r>
    </w:p>
    <w:p w:rsidR="0021065C" w:rsidRPr="00D11D02" w:rsidRDefault="001B0582" w:rsidP="001B0582">
      <w:pPr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19</w:t>
      </w:r>
      <w:r w:rsidR="0021065C" w:rsidRPr="00D11D02">
        <w:rPr>
          <w:rFonts w:ascii="Simplified Arabic" w:hAnsi="Simplified Arabic" w:cs="Simplified Arabic"/>
          <w:sz w:val="28"/>
          <w:szCs w:val="28"/>
          <w:rtl/>
        </w:rPr>
        <w:t>- ندوة "تاريخ الوطن العربي, المرأة العربية عبر العصور"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21065C" w:rsidRPr="00D11D02">
        <w:rPr>
          <w:rFonts w:ascii="Simplified Arabic" w:hAnsi="Simplified Arabic" w:cs="Simplified Arabic"/>
          <w:sz w:val="28"/>
          <w:szCs w:val="28"/>
          <w:rtl/>
        </w:rPr>
        <w:t xml:space="preserve"> اتحاد المؤرخين العرب بالقاهرة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21065C" w:rsidRPr="00D11D02">
        <w:rPr>
          <w:rFonts w:ascii="Simplified Arabic" w:hAnsi="Simplified Arabic" w:cs="Simplified Arabic"/>
          <w:sz w:val="28"/>
          <w:szCs w:val="28"/>
          <w:rtl/>
        </w:rPr>
        <w:t xml:space="preserve"> 7-8 ديسمبر 2011م.</w:t>
      </w:r>
    </w:p>
    <w:p w:rsidR="0021065C" w:rsidRPr="00D11D02" w:rsidRDefault="001B0582" w:rsidP="0021065C">
      <w:pPr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20</w:t>
      </w:r>
      <w:r w:rsidR="0021065C" w:rsidRPr="00D11D02">
        <w:rPr>
          <w:rFonts w:ascii="Simplified Arabic" w:hAnsi="Simplified Arabic" w:cs="Simplified Arabic"/>
          <w:sz w:val="28"/>
          <w:szCs w:val="28"/>
          <w:rtl/>
        </w:rPr>
        <w:t>- ندوة "ثورة 25 يناير بين ماضي والثورات العربية وحاضرها" الجمعية المصرية للدراسات التاريخية خلال الفترة من 17-21 أبريل 2012م.</w:t>
      </w:r>
    </w:p>
    <w:p w:rsidR="0021065C" w:rsidRPr="00D11D02" w:rsidRDefault="001B0582" w:rsidP="0021065C">
      <w:pPr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21</w:t>
      </w:r>
      <w:r w:rsidR="0021065C" w:rsidRPr="00D11D02">
        <w:rPr>
          <w:rFonts w:ascii="Simplified Arabic" w:hAnsi="Simplified Arabic" w:cs="Simplified Arabic"/>
          <w:sz w:val="28"/>
          <w:szCs w:val="28"/>
          <w:rtl/>
        </w:rPr>
        <w:t>- مؤتمر "تاريخ الوطن العربي عبر العصور: التاريخ الحربي" اتحاد المؤرخين العرب بالقاهرة يومي 28-29 المحرم 1434هـ الموافق 12-13 ديسمبر 2012م.</w:t>
      </w:r>
    </w:p>
    <w:p w:rsidR="0021065C" w:rsidRDefault="001B0582" w:rsidP="0021065C">
      <w:pPr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22</w:t>
      </w:r>
      <w:r w:rsidR="0021065C" w:rsidRPr="00D11D02">
        <w:rPr>
          <w:rFonts w:ascii="Simplified Arabic" w:hAnsi="Simplified Arabic" w:cs="Simplified Arabic"/>
          <w:sz w:val="28"/>
          <w:szCs w:val="28"/>
          <w:rtl/>
        </w:rPr>
        <w:t>- مؤتمر "العرب واكتشاف الآخر" عقده اتحاد المؤرخين العرب بالقاهرة يومي 2 و3 من المحرم سنة 1435هـ الموافق 6 و7 نوفمبر 2013م.</w:t>
      </w:r>
    </w:p>
    <w:p w:rsidR="0021065C" w:rsidRPr="00D11D02" w:rsidRDefault="0021065C" w:rsidP="0021065C">
      <w:pPr>
        <w:spacing w:before="120" w:after="12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وغيرها من المؤتمرات.</w:t>
      </w:r>
      <w:r w:rsidRPr="00D11D02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2E651E" w:rsidRPr="00A64DEB" w:rsidRDefault="002E651E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A64DEB">
        <w:rPr>
          <w:rFonts w:asciiTheme="majorBidi" w:hAnsiTheme="majorBidi" w:cstheme="majorBidi" w:hint="cs"/>
          <w:sz w:val="28"/>
          <w:szCs w:val="28"/>
          <w:rtl/>
        </w:rPr>
        <w:t>______________________________</w:t>
      </w:r>
      <w:r w:rsidR="00882AAB">
        <w:rPr>
          <w:rFonts w:asciiTheme="majorBidi" w:hAnsiTheme="majorBidi" w:cstheme="majorBidi" w:hint="cs"/>
          <w:sz w:val="28"/>
          <w:szCs w:val="28"/>
          <w:rtl/>
        </w:rPr>
        <w:t>_________________________</w:t>
      </w:r>
    </w:p>
    <w:p w:rsidR="002E651E" w:rsidRPr="00DD3C74" w:rsidRDefault="002E651E" w:rsidP="00B51CD6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D3C74">
        <w:rPr>
          <w:rFonts w:asciiTheme="majorBidi" w:hAnsiTheme="majorBidi" w:cstheme="majorBidi" w:hint="cs"/>
          <w:b/>
          <w:bCs/>
          <w:sz w:val="28"/>
          <w:szCs w:val="28"/>
          <w:rtl/>
        </w:rPr>
        <w:t>(</w:t>
      </w:r>
      <w:r w:rsidR="00B51CD6" w:rsidRPr="00DD3C74">
        <w:rPr>
          <w:rFonts w:asciiTheme="majorBidi" w:hAnsiTheme="majorBidi" w:cstheme="majorBidi" w:hint="cs"/>
          <w:b/>
          <w:bCs/>
          <w:sz w:val="28"/>
          <w:szCs w:val="28"/>
          <w:rtl/>
        </w:rPr>
        <w:t>و</w:t>
      </w:r>
      <w:r w:rsidRPr="00DD3C74">
        <w:rPr>
          <w:rFonts w:asciiTheme="majorBidi" w:hAnsiTheme="majorBidi" w:cstheme="majorBidi" w:hint="cs"/>
          <w:b/>
          <w:bCs/>
          <w:sz w:val="28"/>
          <w:szCs w:val="28"/>
          <w:rtl/>
        </w:rPr>
        <w:t>) أعمال التدريس:</w:t>
      </w:r>
    </w:p>
    <w:p w:rsidR="002E651E" w:rsidRPr="00A64DEB" w:rsidRDefault="002E651E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A64DEB">
        <w:rPr>
          <w:rFonts w:asciiTheme="majorBidi" w:hAnsiTheme="majorBidi" w:cstheme="majorBidi" w:hint="cs"/>
          <w:sz w:val="28"/>
          <w:szCs w:val="28"/>
          <w:rtl/>
        </w:rPr>
        <w:t>- التدريس في مرحلة الليسانس بكلية الآداب – جامعة أسيوط</w:t>
      </w:r>
    </w:p>
    <w:p w:rsidR="002E651E" w:rsidRPr="00A64DEB" w:rsidRDefault="002E651E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A64DEB">
        <w:rPr>
          <w:rFonts w:asciiTheme="majorBidi" w:hAnsiTheme="majorBidi" w:cstheme="majorBidi" w:hint="cs"/>
          <w:sz w:val="28"/>
          <w:szCs w:val="28"/>
          <w:rtl/>
        </w:rPr>
        <w:t>- التدريس للدراسات العليا بنفس الكلية</w:t>
      </w:r>
    </w:p>
    <w:p w:rsidR="002E651E" w:rsidRPr="00A64DEB" w:rsidRDefault="002E651E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A64DEB">
        <w:rPr>
          <w:rFonts w:asciiTheme="majorBidi" w:hAnsiTheme="majorBidi" w:cstheme="majorBidi" w:hint="cs"/>
          <w:sz w:val="28"/>
          <w:szCs w:val="28"/>
          <w:rtl/>
        </w:rPr>
        <w:t>- التدريس منتدبا بكلية الآداب جامعة الفيوم خلال العام الدراسي 2011-2012م.</w:t>
      </w:r>
    </w:p>
    <w:p w:rsidR="002E651E" w:rsidRPr="00A64DEB" w:rsidRDefault="002E651E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A64DEB">
        <w:rPr>
          <w:rFonts w:asciiTheme="majorBidi" w:hAnsiTheme="majorBidi" w:cstheme="majorBidi" w:hint="cs"/>
          <w:sz w:val="28"/>
          <w:szCs w:val="28"/>
          <w:rtl/>
        </w:rPr>
        <w:t>- التدريس منتدبا للدراسات العليا بكلية البنات – جامعة عين شمس أعوام 2011-2012م، و2013-2014م، و2014-2015م، و2015-2016م. والتدريس بنفس الكلية في مرحلة الليسانس عام 2013-2014م.</w:t>
      </w:r>
    </w:p>
    <w:p w:rsidR="002E651E" w:rsidRPr="00A64DEB" w:rsidRDefault="002E651E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A64DEB">
        <w:rPr>
          <w:rFonts w:asciiTheme="majorBidi" w:hAnsiTheme="majorBidi" w:cstheme="majorBidi" w:hint="cs"/>
          <w:sz w:val="28"/>
          <w:szCs w:val="28"/>
          <w:rtl/>
        </w:rPr>
        <w:t>_____________________________</w:t>
      </w:r>
      <w:r w:rsidR="00882AAB">
        <w:rPr>
          <w:rFonts w:asciiTheme="majorBidi" w:hAnsiTheme="majorBidi" w:cstheme="majorBidi" w:hint="cs"/>
          <w:sz w:val="28"/>
          <w:szCs w:val="28"/>
          <w:rtl/>
        </w:rPr>
        <w:t>__________________________</w:t>
      </w:r>
    </w:p>
    <w:p w:rsidR="002E651E" w:rsidRPr="007A5CF9" w:rsidRDefault="00B51CD6" w:rsidP="006959EF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7A5CF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(ز</w:t>
      </w:r>
      <w:r w:rsidR="002E651E" w:rsidRPr="007A5CF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) عضوية جمعيات علمية:</w:t>
      </w:r>
    </w:p>
    <w:p w:rsidR="002E651E" w:rsidRPr="00A64DEB" w:rsidRDefault="002E651E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A64DEB">
        <w:rPr>
          <w:rFonts w:asciiTheme="majorBidi" w:hAnsiTheme="majorBidi" w:cstheme="majorBidi" w:hint="cs"/>
          <w:sz w:val="28"/>
          <w:szCs w:val="28"/>
          <w:rtl/>
          <w:lang w:bidi="ar-EG"/>
        </w:rPr>
        <w:t>- الجمعية المصرية للدراسات التاريخية.</w:t>
      </w:r>
    </w:p>
    <w:p w:rsidR="002E651E" w:rsidRPr="00A64DEB" w:rsidRDefault="002E651E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A64DEB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- اتحاد المؤرخين العرب بالقاهرة. </w:t>
      </w:r>
    </w:p>
    <w:p w:rsidR="002E651E" w:rsidRPr="00A64DEB" w:rsidRDefault="002E651E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A64DEB">
        <w:rPr>
          <w:rFonts w:asciiTheme="majorBidi" w:hAnsiTheme="majorBidi" w:cstheme="majorBidi" w:hint="cs"/>
          <w:sz w:val="28"/>
          <w:szCs w:val="28"/>
          <w:rtl/>
          <w:lang w:bidi="ar-EG"/>
        </w:rPr>
        <w:t>_____________________________</w:t>
      </w:r>
      <w:r w:rsidR="00882AAB">
        <w:rPr>
          <w:rFonts w:asciiTheme="majorBidi" w:hAnsiTheme="majorBidi" w:cstheme="majorBidi" w:hint="cs"/>
          <w:sz w:val="28"/>
          <w:szCs w:val="28"/>
          <w:rtl/>
          <w:lang w:bidi="ar-EG"/>
        </w:rPr>
        <w:t>__________________________</w:t>
      </w:r>
    </w:p>
    <w:p w:rsidR="002E651E" w:rsidRPr="007A5CF9" w:rsidRDefault="00B51CD6" w:rsidP="006959EF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A5CF9">
        <w:rPr>
          <w:rFonts w:asciiTheme="majorBidi" w:hAnsiTheme="majorBidi" w:cstheme="majorBidi" w:hint="cs"/>
          <w:b/>
          <w:bCs/>
          <w:sz w:val="28"/>
          <w:szCs w:val="28"/>
          <w:rtl/>
        </w:rPr>
        <w:t>(ح</w:t>
      </w:r>
      <w:r w:rsidR="002E651E" w:rsidRPr="007A5CF9">
        <w:rPr>
          <w:rFonts w:asciiTheme="majorBidi" w:hAnsiTheme="majorBidi" w:cstheme="majorBidi" w:hint="cs"/>
          <w:b/>
          <w:bCs/>
          <w:sz w:val="28"/>
          <w:szCs w:val="28"/>
          <w:rtl/>
        </w:rPr>
        <w:t>) ندوات وورش عمل تدريبية:</w:t>
      </w:r>
    </w:p>
    <w:p w:rsidR="002E651E" w:rsidRPr="00A64DEB" w:rsidRDefault="002E651E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A64DEB">
        <w:rPr>
          <w:rFonts w:asciiTheme="majorBidi" w:hAnsiTheme="majorBidi" w:cstheme="majorBidi" w:hint="cs"/>
          <w:sz w:val="28"/>
          <w:szCs w:val="28"/>
          <w:rtl/>
        </w:rPr>
        <w:lastRenderedPageBreak/>
        <w:t>- تصميم التدريس للتعليم الإلكتروني، ضمن برامج التعليم عن بعد "اعتبارات نظرية وعملية"، مركز التعليم المفتوح، جامعة أسيوط، 15–16 مايو 2004م.</w:t>
      </w:r>
    </w:p>
    <w:p w:rsidR="002E651E" w:rsidRPr="00A64DEB" w:rsidRDefault="002E651E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A64DEB">
        <w:rPr>
          <w:rFonts w:asciiTheme="majorBidi" w:hAnsiTheme="majorBidi" w:cstheme="majorBidi" w:hint="cs"/>
          <w:sz w:val="28"/>
          <w:szCs w:val="28"/>
          <w:rtl/>
        </w:rPr>
        <w:t xml:space="preserve">- التدريس الجامعي، مركز تطوير التعليم الجامعي بتربية عين شمس، 22– 24 مارس2005م. </w:t>
      </w:r>
    </w:p>
    <w:p w:rsidR="002E651E" w:rsidRPr="00A64DEB" w:rsidRDefault="002E651E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A64DEB">
        <w:rPr>
          <w:rFonts w:asciiTheme="majorBidi" w:hAnsiTheme="majorBidi" w:cstheme="majorBidi" w:hint="cs"/>
          <w:sz w:val="28"/>
          <w:szCs w:val="28"/>
          <w:rtl/>
        </w:rPr>
        <w:t>- مناهج البحث العلمي في العلوم الاجتماعية، مركز بحوث الشرق الأوسط في العلوم الاجتماعية بكلية الاقتصاد والعلوم السياسية، جامعة القاهرة، 16– 20 أبريل 2005م.</w:t>
      </w:r>
    </w:p>
    <w:p w:rsidR="002E651E" w:rsidRPr="00A64DEB" w:rsidRDefault="002E651E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A64DEB">
        <w:rPr>
          <w:rFonts w:asciiTheme="majorBidi" w:hAnsiTheme="majorBidi" w:cstheme="majorBidi" w:hint="cs"/>
          <w:sz w:val="28"/>
          <w:szCs w:val="28"/>
          <w:rtl/>
        </w:rPr>
        <w:t>_____________________________</w:t>
      </w:r>
      <w:r w:rsidR="00882AAB">
        <w:rPr>
          <w:rFonts w:asciiTheme="majorBidi" w:hAnsiTheme="majorBidi" w:cstheme="majorBidi" w:hint="cs"/>
          <w:sz w:val="28"/>
          <w:szCs w:val="28"/>
          <w:rtl/>
        </w:rPr>
        <w:t>__________________________</w:t>
      </w:r>
    </w:p>
    <w:p w:rsidR="002E651E" w:rsidRPr="007A5CF9" w:rsidRDefault="00B51CD6" w:rsidP="006959EF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7A5CF9">
        <w:rPr>
          <w:rFonts w:asciiTheme="majorBidi" w:hAnsiTheme="majorBidi" w:cstheme="majorBidi" w:hint="cs"/>
          <w:b/>
          <w:bCs/>
          <w:sz w:val="28"/>
          <w:szCs w:val="28"/>
          <w:rtl/>
        </w:rPr>
        <w:t>(ط</w:t>
      </w:r>
      <w:r w:rsidR="002E651E" w:rsidRPr="007A5CF9">
        <w:rPr>
          <w:rFonts w:asciiTheme="majorBidi" w:hAnsiTheme="majorBidi" w:cstheme="majorBidi" w:hint="cs"/>
          <w:b/>
          <w:bCs/>
          <w:sz w:val="28"/>
          <w:szCs w:val="28"/>
          <w:rtl/>
        </w:rPr>
        <w:t>) دورات تنمية القدرات:</w:t>
      </w:r>
    </w:p>
    <w:p w:rsidR="002E651E" w:rsidRPr="00A64DEB" w:rsidRDefault="002E651E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A64DEB">
        <w:rPr>
          <w:rFonts w:asciiTheme="majorBidi" w:hAnsiTheme="majorBidi" w:cstheme="majorBidi" w:hint="cs"/>
          <w:sz w:val="28"/>
          <w:szCs w:val="28"/>
          <w:rtl/>
        </w:rPr>
        <w:t>- "الجوانب القانونية بالجامعات"، 5-7 مارس 2006م.</w:t>
      </w:r>
    </w:p>
    <w:p w:rsidR="002E651E" w:rsidRPr="00A64DEB" w:rsidRDefault="002E651E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A64DEB">
        <w:rPr>
          <w:rFonts w:asciiTheme="majorBidi" w:hAnsiTheme="majorBidi" w:cstheme="majorBidi" w:hint="cs"/>
          <w:sz w:val="28"/>
          <w:szCs w:val="28"/>
          <w:rtl/>
        </w:rPr>
        <w:t>- "استخدام التكنولوجيا في التدريس"، 17-19 مارس 2007م.</w:t>
      </w:r>
    </w:p>
    <w:p w:rsidR="002E651E" w:rsidRPr="00A64DEB" w:rsidRDefault="002E651E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A64DEB">
        <w:rPr>
          <w:rFonts w:asciiTheme="majorBidi" w:hAnsiTheme="majorBidi" w:cstheme="majorBidi" w:hint="cs"/>
          <w:sz w:val="28"/>
          <w:szCs w:val="28"/>
          <w:rtl/>
        </w:rPr>
        <w:t>- "تصميم المقرر"، 17-19 (مساء) مارس 2007م.</w:t>
      </w:r>
    </w:p>
    <w:p w:rsidR="002E651E" w:rsidRPr="00A64DEB" w:rsidRDefault="002E651E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A64DEB">
        <w:rPr>
          <w:rFonts w:asciiTheme="majorBidi" w:hAnsiTheme="majorBidi" w:cstheme="majorBidi" w:hint="cs"/>
          <w:sz w:val="28"/>
          <w:szCs w:val="28"/>
          <w:rtl/>
        </w:rPr>
        <w:t>- "إعداد كتابة البحوث العلمية ونشرها دوليا"، 25-27 مارس 2007م.</w:t>
      </w:r>
    </w:p>
    <w:p w:rsidR="002E651E" w:rsidRPr="00A64DEB" w:rsidRDefault="002E651E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A64DEB">
        <w:rPr>
          <w:rFonts w:asciiTheme="majorBidi" w:hAnsiTheme="majorBidi" w:cstheme="majorBidi" w:hint="cs"/>
          <w:sz w:val="28"/>
          <w:szCs w:val="28"/>
          <w:rtl/>
        </w:rPr>
        <w:t>- "الاتجاهات الحديثة في التدريس"، 25-27 (مساء) مارس 2007م.</w:t>
      </w:r>
    </w:p>
    <w:p w:rsidR="002E651E" w:rsidRPr="00A64DEB" w:rsidRDefault="002E651E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A64DEB">
        <w:rPr>
          <w:rFonts w:asciiTheme="majorBidi" w:hAnsiTheme="majorBidi" w:cstheme="majorBidi" w:hint="cs"/>
          <w:sz w:val="28"/>
          <w:szCs w:val="28"/>
          <w:rtl/>
        </w:rPr>
        <w:t>- "توكيد الجودة والاعتماد"، 21-23 أبريل 2007م.</w:t>
      </w:r>
    </w:p>
    <w:p w:rsidR="002E651E" w:rsidRPr="00A64DEB" w:rsidRDefault="002E651E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A64DEB">
        <w:rPr>
          <w:rFonts w:asciiTheme="majorBidi" w:hAnsiTheme="majorBidi" w:cstheme="majorBidi" w:hint="cs"/>
          <w:sz w:val="28"/>
          <w:szCs w:val="28"/>
          <w:rtl/>
        </w:rPr>
        <w:t>- "معايير الجودة في العملية التدريسية"، 23-25 فبراير 2013م.</w:t>
      </w:r>
    </w:p>
    <w:p w:rsidR="002E651E" w:rsidRPr="00A64DEB" w:rsidRDefault="002E651E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A64DEB">
        <w:rPr>
          <w:rFonts w:asciiTheme="majorBidi" w:hAnsiTheme="majorBidi" w:cstheme="majorBidi" w:hint="cs"/>
          <w:sz w:val="28"/>
          <w:szCs w:val="28"/>
          <w:rtl/>
        </w:rPr>
        <w:t>- "تنظيم المؤتمرات العلمية"، 27-29 أبريل 2013م.</w:t>
      </w:r>
    </w:p>
    <w:p w:rsidR="002E651E" w:rsidRPr="00A64DEB" w:rsidRDefault="002E651E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A64DEB">
        <w:rPr>
          <w:rFonts w:asciiTheme="majorBidi" w:hAnsiTheme="majorBidi" w:cstheme="majorBidi" w:hint="cs"/>
          <w:sz w:val="28"/>
          <w:szCs w:val="28"/>
          <w:rtl/>
        </w:rPr>
        <w:t>- "نظم الامتحانات وتقويم الطلاب"، 25-27 مايو 2013م.</w:t>
      </w:r>
    </w:p>
    <w:p w:rsidR="002E651E" w:rsidRPr="00A64DEB" w:rsidRDefault="002E651E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A64DEB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- "مهارات الاتصال الفعال في أنماط التعليم المختلفة"، 9 -11 نوفمبر 2013م. </w:t>
      </w:r>
    </w:p>
    <w:p w:rsidR="002E651E" w:rsidRPr="00A64DEB" w:rsidRDefault="002E651E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A64DEB">
        <w:rPr>
          <w:rFonts w:asciiTheme="majorBidi" w:hAnsiTheme="majorBidi" w:cstheme="majorBidi" w:hint="cs"/>
          <w:sz w:val="28"/>
          <w:szCs w:val="28"/>
          <w:rtl/>
          <w:lang w:bidi="ar-EG"/>
        </w:rPr>
        <w:t>- "كيف تكتب مشروعاً بحثياً تنافسياً"، 23-25 نوفمبر 2013م.</w:t>
      </w:r>
    </w:p>
    <w:p w:rsidR="002E651E" w:rsidRPr="00A64DEB" w:rsidRDefault="002E651E" w:rsidP="006959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A64DEB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- "نظام الساعات المعتمدة"، 7-8 ديسمبر 2013م. </w:t>
      </w:r>
    </w:p>
    <w:p w:rsidR="0027618B" w:rsidRPr="00A64DEB" w:rsidRDefault="0027618B" w:rsidP="006959EF">
      <w:pPr>
        <w:jc w:val="both"/>
        <w:rPr>
          <w:sz w:val="28"/>
          <w:szCs w:val="28"/>
          <w:lang w:bidi="ar-EG"/>
        </w:rPr>
      </w:pPr>
      <w:bookmarkStart w:id="0" w:name="_GoBack"/>
      <w:bookmarkEnd w:id="0"/>
    </w:p>
    <w:sectPr w:rsidR="0027618B" w:rsidRPr="00A64DEB" w:rsidSect="00CB08A3">
      <w:pgSz w:w="12240" w:h="15840"/>
      <w:pgMar w:top="1418" w:right="2034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137"/>
    <w:rsid w:val="00033FA0"/>
    <w:rsid w:val="00090987"/>
    <w:rsid w:val="001365C8"/>
    <w:rsid w:val="001734A2"/>
    <w:rsid w:val="001B0582"/>
    <w:rsid w:val="001C4361"/>
    <w:rsid w:val="0021065C"/>
    <w:rsid w:val="00253AE0"/>
    <w:rsid w:val="0027618B"/>
    <w:rsid w:val="00287137"/>
    <w:rsid w:val="002E651E"/>
    <w:rsid w:val="00344C24"/>
    <w:rsid w:val="003A4480"/>
    <w:rsid w:val="004636CD"/>
    <w:rsid w:val="004F4B83"/>
    <w:rsid w:val="00532008"/>
    <w:rsid w:val="005413B9"/>
    <w:rsid w:val="0055796D"/>
    <w:rsid w:val="006959EF"/>
    <w:rsid w:val="007730EB"/>
    <w:rsid w:val="007A5CF9"/>
    <w:rsid w:val="00882AAB"/>
    <w:rsid w:val="0088718F"/>
    <w:rsid w:val="008B46C8"/>
    <w:rsid w:val="009D6CFE"/>
    <w:rsid w:val="00A64DEB"/>
    <w:rsid w:val="00A8317D"/>
    <w:rsid w:val="00A916E7"/>
    <w:rsid w:val="00B413CE"/>
    <w:rsid w:val="00B51CD6"/>
    <w:rsid w:val="00C45C10"/>
    <w:rsid w:val="00C8458A"/>
    <w:rsid w:val="00CB08A3"/>
    <w:rsid w:val="00D73871"/>
    <w:rsid w:val="00DD3C74"/>
    <w:rsid w:val="00DE7EC8"/>
    <w:rsid w:val="00F7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397EDE0-AD90-48C6-ACB8-53028299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51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2E651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16E7"/>
    <w:pPr>
      <w:ind w:left="720"/>
      <w:contextualSpacing/>
    </w:pPr>
  </w:style>
  <w:style w:type="paragraph" w:customStyle="1" w:styleId="a">
    <w:name w:val="خط عادي"/>
    <w:basedOn w:val="Normal"/>
    <w:rsid w:val="001B0582"/>
    <w:pPr>
      <w:spacing w:before="100" w:beforeAutospacing="1" w:after="100" w:afterAutospacing="1" w:line="480" w:lineRule="atLeast"/>
      <w:ind w:firstLine="720"/>
      <w:jc w:val="mediumKashida"/>
    </w:pPr>
    <w:rPr>
      <w:rFonts w:cs="Simplified Arabic"/>
      <w:sz w:val="30"/>
      <w:szCs w:val="3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9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batawyhass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7</Pages>
  <Words>1775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24</cp:revision>
  <dcterms:created xsi:type="dcterms:W3CDTF">2021-10-26T08:39:00Z</dcterms:created>
  <dcterms:modified xsi:type="dcterms:W3CDTF">2024-03-13T13:30:00Z</dcterms:modified>
</cp:coreProperties>
</file>